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DE" w:rsidRDefault="003054DE">
      <w:pPr>
        <w:pStyle w:val="1"/>
      </w:pPr>
      <w:bookmarkStart w:id="0" w:name="_GoBack"/>
      <w:bookmarkEnd w:id="0"/>
      <w:r>
        <w:t>Постановление Правительства РФ от 10 ноября 2015 г. № 1213</w:t>
      </w:r>
      <w:r>
        <w:br/>
        <w:t>“О внесении изменений в Правила противопожарного режима в Российской Федерации”</w:t>
      </w:r>
    </w:p>
    <w:p w:rsidR="003054DE" w:rsidRDefault="003054DE">
      <w:pPr>
        <w:pStyle w:val="affa"/>
      </w:pPr>
    </w:p>
    <w:p w:rsidR="003054DE" w:rsidRDefault="003054DE">
      <w:r>
        <w:t xml:space="preserve">Правительство Российской Федерации постановляет: </w:t>
      </w:r>
    </w:p>
    <w:p w:rsidR="003054DE" w:rsidRDefault="003054DE">
      <w:r>
        <w:t xml:space="preserve"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 г. № 390 "О противопожарном режиме" (Собрание законодательства Российской Федерации, 2012, № 19, ст. 2415). </w:t>
      </w:r>
    </w:p>
    <w:p w:rsidR="003054DE" w:rsidRDefault="003054D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3054DE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054DE" w:rsidRDefault="003054DE">
            <w:pPr>
              <w:pStyle w:val="af7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3054DE" w:rsidRDefault="003054DE">
            <w:pPr>
              <w:pStyle w:val="af9"/>
            </w:pPr>
            <w:r>
              <w:t>Д. Медведев</w:t>
            </w:r>
          </w:p>
        </w:tc>
      </w:tr>
    </w:tbl>
    <w:p w:rsidR="003054DE" w:rsidRDefault="003054DE"/>
    <w:p w:rsidR="003054DE" w:rsidRDefault="003054DE">
      <w:pPr>
        <w:pStyle w:val="1"/>
      </w:pPr>
      <w:bookmarkStart w:id="1" w:name="sub_1000"/>
      <w:r>
        <w:t>Изменения,</w:t>
      </w:r>
      <w:r>
        <w:br/>
        <w:t>которые вносятся в Правила противопожарного режима в Российской Федерации</w:t>
      </w:r>
      <w:r>
        <w:br/>
        <w:t>(утв. постановлением Правительства РФ от 10 ноября 2015 г. № 1213)</w:t>
      </w:r>
    </w:p>
    <w:bookmarkEnd w:id="1"/>
    <w:p w:rsidR="003054DE" w:rsidRDefault="003054DE"/>
    <w:p w:rsidR="003054DE" w:rsidRDefault="003054DE">
      <w:bookmarkStart w:id="2" w:name="sub_1001"/>
      <w:r>
        <w:t xml:space="preserve">1. Пункт 218 изложить в следующей редакции: </w:t>
      </w:r>
    </w:p>
    <w:p w:rsidR="003054DE" w:rsidRDefault="003054DE">
      <w:bookmarkStart w:id="3" w:name="sub_1218"/>
      <w:bookmarkEnd w:id="2"/>
      <w:r>
        <w:t xml:space="preserve">"218.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 </w:t>
      </w:r>
    </w:p>
    <w:bookmarkEnd w:id="3"/>
    <w:p w:rsidR="003054DE" w:rsidRDefault="003054DE">
      <w:r>
        <w:t xml:space="preserve"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Федерации.". </w:t>
      </w:r>
    </w:p>
    <w:p w:rsidR="003054DE" w:rsidRDefault="003054DE">
      <w:bookmarkStart w:id="4" w:name="sub_1002"/>
      <w:r>
        <w:t xml:space="preserve">2. Пункт 283 изложить в следующей редакции: </w:t>
      </w:r>
    </w:p>
    <w:p w:rsidR="003054DE" w:rsidRDefault="003054DE">
      <w:bookmarkStart w:id="5" w:name="sub_1283"/>
      <w:bookmarkEnd w:id="4"/>
      <w:r>
        <w:t xml:space="preserve">"283. 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кустарники.". </w:t>
      </w:r>
    </w:p>
    <w:bookmarkEnd w:id="5"/>
    <w:p w:rsidR="003054DE" w:rsidRDefault="003054DE"/>
    <w:sectPr w:rsidR="003054D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ED"/>
    <w:rsid w:val="000D28FB"/>
    <w:rsid w:val="003054DE"/>
    <w:rsid w:val="009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rFonts w:cs="Times New Roman"/>
      <w:color w:val="749232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character" w:customStyle="1" w:styleId="afff0">
    <w:name w:val="Ссылка на утративший силу документ"/>
    <w:basedOn w:val="a4"/>
    <w:uiPriority w:val="99"/>
    <w:rPr>
      <w:rFonts w:cs="Times New Roman"/>
      <w:color w:val="749232"/>
    </w:rPr>
  </w:style>
  <w:style w:type="paragraph" w:customStyle="1" w:styleId="afff1">
    <w:name w:val="Текст в таблице"/>
    <w:basedOn w:val="af6"/>
    <w:next w:val="a"/>
    <w:uiPriority w:val="99"/>
    <w:pPr>
      <w:ind w:firstLine="720"/>
    </w:pPr>
  </w:style>
  <w:style w:type="paragraph" w:customStyle="1" w:styleId="af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3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4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5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f6">
    <w:name w:val="Цветовое выделение для Нормальный"/>
    <w:uiPriority w:val="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2015-12-07T06:51:00Z</dcterms:created>
  <dcterms:modified xsi:type="dcterms:W3CDTF">2015-12-07T06:51:00Z</dcterms:modified>
</cp:coreProperties>
</file>