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«07» октябрь 2013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     № 100      «07» октября 2013 г.</w:t>
      </w:r>
    </w:p>
    <w:p w:rsidR="00A63688" w:rsidRDefault="00A63688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8" w:history="1">
        <w:r w:rsidRPr="002B2AF2">
          <w:rPr>
            <w:rFonts w:ascii="Times New Roman" w:hAnsi="Times New Roman" w:cs="Times New Roman"/>
            <w:iCs/>
            <w:sz w:val="28"/>
            <w:szCs w:val="28"/>
          </w:rPr>
          <w:br/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9" w:history="1">
          <w:r w:rsidRPr="002B2AF2">
            <w:rPr>
              <w:rFonts w:ascii="Times New Roman" w:hAnsi="Times New Roman" w:cs="Times New Roman"/>
              <w:i/>
              <w:iCs/>
              <w:color w:val="0000FF"/>
              <w:sz w:val="28"/>
              <w:szCs w:val="28"/>
            </w:rPr>
            <w:t xml:space="preserve"> </w:t>
          </w:r>
          <w:r w:rsidRPr="002B2AF2">
            <w:rPr>
              <w:rFonts w:ascii="Times New Roman" w:hAnsi="Times New Roman" w:cs="Times New Roman"/>
              <w:iCs/>
              <w:sz w:val="28"/>
              <w:szCs w:val="28"/>
            </w:rPr>
            <w:t xml:space="preserve">Совет сельского поселения </w:t>
          </w:r>
          <w:r w:rsidR="00A63688">
            <w:rPr>
              <w:rFonts w:ascii="Times New Roman" w:hAnsi="Times New Roman" w:cs="Times New Roman"/>
              <w:iCs/>
              <w:sz w:val="28"/>
              <w:szCs w:val="28"/>
            </w:rPr>
            <w:t>Казанский</w:t>
          </w:r>
          <w:r w:rsidRPr="002B2AF2">
            <w:rPr>
              <w:rFonts w:ascii="Times New Roman" w:hAnsi="Times New Roman" w:cs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2B2AF2"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</w:t>
          </w:r>
        </w:hyperlink>
        <w:r w:rsidRPr="002B2AF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РЕШИЛ:</w:t>
      </w: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 w:rsidRPr="002B2AF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B2AF2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A63688">
        <w:rPr>
          <w:rFonts w:ascii="Times New Roman" w:hAnsi="Times New Roman" w:cs="Times New Roman"/>
          <w:sz w:val="28"/>
          <w:szCs w:val="28"/>
        </w:rPr>
        <w:t>Казанский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08790E" w:rsidRPr="002B2AF2" w:rsidRDefault="0008790E" w:rsidP="0008790E">
      <w:pPr>
        <w:pStyle w:val="a5"/>
        <w:ind w:firstLine="567"/>
        <w:rPr>
          <w:sz w:val="28"/>
          <w:szCs w:val="28"/>
        </w:rPr>
      </w:pPr>
      <w:r w:rsidRPr="002B2AF2">
        <w:rPr>
          <w:sz w:val="28"/>
          <w:szCs w:val="28"/>
        </w:rPr>
        <w:t xml:space="preserve">3. </w:t>
      </w:r>
      <w:proofErr w:type="gramStart"/>
      <w:r w:rsidRPr="002B2AF2">
        <w:rPr>
          <w:sz w:val="28"/>
          <w:szCs w:val="28"/>
        </w:rPr>
        <w:t>Контроль за</w:t>
      </w:r>
      <w:proofErr w:type="gramEnd"/>
      <w:r w:rsidRPr="002B2AF2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08790E" w:rsidRPr="002B2AF2" w:rsidRDefault="0008790E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08790E" w:rsidRDefault="0008790E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3688" w:rsidRPr="002B2AF2" w:rsidRDefault="00A63688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A63688" w:rsidP="000879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Ф.М.Файзрахманов</w:t>
      </w:r>
      <w:proofErr w:type="spellEnd"/>
    </w:p>
    <w:p w:rsidR="0008790E" w:rsidRPr="002B2AF2" w:rsidRDefault="0008790E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с. </w:t>
      </w:r>
      <w:r w:rsidR="00A63688">
        <w:rPr>
          <w:rFonts w:ascii="Times New Roman" w:hAnsi="Times New Roman" w:cs="Times New Roman"/>
          <w:sz w:val="28"/>
          <w:szCs w:val="28"/>
        </w:rPr>
        <w:t>Казанка</w:t>
      </w:r>
    </w:p>
    <w:p w:rsidR="0008790E" w:rsidRPr="002B2AF2" w:rsidRDefault="00A63688" w:rsidP="0008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октября</w:t>
      </w:r>
      <w:r w:rsidR="00A059F8">
        <w:rPr>
          <w:rFonts w:ascii="Times New Roman" w:hAnsi="Times New Roman" w:cs="Times New Roman"/>
          <w:sz w:val="28"/>
          <w:szCs w:val="28"/>
        </w:rPr>
        <w:t xml:space="preserve">  </w:t>
      </w:r>
      <w:r w:rsidR="0008790E" w:rsidRPr="002B2AF2">
        <w:rPr>
          <w:rFonts w:ascii="Times New Roman" w:hAnsi="Times New Roman" w:cs="Times New Roman"/>
          <w:sz w:val="28"/>
          <w:szCs w:val="28"/>
        </w:rPr>
        <w:t>2013 г.</w:t>
      </w:r>
    </w:p>
    <w:p w:rsidR="00A63688" w:rsidRPr="00A63688" w:rsidRDefault="0008790E" w:rsidP="00A6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№</w:t>
      </w:r>
      <w:r w:rsidR="00A63688">
        <w:rPr>
          <w:rFonts w:ascii="Times New Roman" w:hAnsi="Times New Roman" w:cs="Times New Roman"/>
          <w:sz w:val="28"/>
          <w:szCs w:val="28"/>
        </w:rPr>
        <w:t xml:space="preserve"> 100</w:t>
      </w:r>
      <w:bookmarkStart w:id="0" w:name="Par29"/>
      <w:bookmarkEnd w:id="0"/>
    </w:p>
    <w:p w:rsidR="0008790E" w:rsidRDefault="0008790E" w:rsidP="0008790E">
      <w:pPr>
        <w:pStyle w:val="a5"/>
        <w:jc w:val="left"/>
        <w:rPr>
          <w:sz w:val="24"/>
          <w:szCs w:val="24"/>
        </w:rPr>
      </w:pPr>
      <w:r w:rsidRPr="002B2AF2"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08790E" w:rsidRPr="002B2AF2" w:rsidRDefault="0008790E" w:rsidP="0008790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2B2AF2">
        <w:rPr>
          <w:sz w:val="24"/>
          <w:szCs w:val="24"/>
        </w:rPr>
        <w:t xml:space="preserve">     Приложение</w:t>
      </w:r>
    </w:p>
    <w:p w:rsidR="0008790E" w:rsidRPr="002B2AF2" w:rsidRDefault="0008790E" w:rsidP="0008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сельского поселения </w:t>
      </w:r>
    </w:p>
    <w:p w:rsidR="0008790E" w:rsidRPr="002B2AF2" w:rsidRDefault="0008790E" w:rsidP="0008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3688">
        <w:rPr>
          <w:rFonts w:ascii="Times New Roman" w:hAnsi="Times New Roman" w:cs="Times New Roman"/>
          <w:sz w:val="24"/>
          <w:szCs w:val="24"/>
        </w:rPr>
        <w:t>Казанский</w:t>
      </w:r>
      <w:r w:rsidRPr="002B2AF2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  </w:t>
      </w:r>
    </w:p>
    <w:p w:rsidR="0008790E" w:rsidRPr="002B2AF2" w:rsidRDefault="0008790E" w:rsidP="0008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Альшеевский  район Республики Башкортостан</w:t>
      </w:r>
    </w:p>
    <w:p w:rsidR="0008790E" w:rsidRPr="002B2AF2" w:rsidRDefault="0008790E" w:rsidP="0008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3688">
        <w:rPr>
          <w:rFonts w:ascii="Times New Roman" w:hAnsi="Times New Roman" w:cs="Times New Roman"/>
          <w:sz w:val="24"/>
          <w:szCs w:val="24"/>
        </w:rPr>
        <w:t>«07» октября</w:t>
      </w:r>
      <w:r w:rsidR="00A059F8">
        <w:rPr>
          <w:rFonts w:ascii="Times New Roman" w:hAnsi="Times New Roman" w:cs="Times New Roman"/>
          <w:sz w:val="24"/>
          <w:szCs w:val="24"/>
        </w:rPr>
        <w:t xml:space="preserve">  </w:t>
      </w:r>
      <w:r w:rsidRPr="002B2AF2">
        <w:rPr>
          <w:rFonts w:ascii="Times New Roman" w:hAnsi="Times New Roman" w:cs="Times New Roman"/>
          <w:sz w:val="24"/>
          <w:szCs w:val="24"/>
        </w:rPr>
        <w:t>2013г. №</w:t>
      </w:r>
      <w:r w:rsidR="00A63688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8790E" w:rsidRPr="002B2AF2" w:rsidRDefault="0008790E" w:rsidP="0008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>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  <w:proofErr w:type="gramEnd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4. Ограничение пребывания граждан в лесах и въезда в них транспортных средств, проведения в лесах определенных видов работ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или санитарной безопасности в лесах вводится на срок до 21 календарного дня.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</w:t>
      </w:r>
      <w:r w:rsidRPr="002B2AF2">
        <w:rPr>
          <w:rFonts w:ascii="Times New Roman" w:hAnsi="Times New Roman" w:cs="Times New Roman"/>
          <w:sz w:val="28"/>
          <w:szCs w:val="28"/>
        </w:rPr>
        <w:lastRenderedPageBreak/>
        <w:t>безопасности в лесах указываются: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меры, которые вводятся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2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>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  <w:proofErr w:type="gramEnd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Альшеевские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вести, а также размещению в информационно-телекоммуникационной сети "Интернет" на официальном сайте администрации сельского поселения </w:t>
      </w:r>
      <w:r w:rsidR="00A63688">
        <w:rPr>
          <w:rFonts w:ascii="Times New Roman" w:hAnsi="Times New Roman" w:cs="Times New Roman"/>
          <w:sz w:val="28"/>
          <w:szCs w:val="28"/>
        </w:rPr>
        <w:t>Казанский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</w:t>
      </w:r>
      <w:r w:rsidRPr="002B2AF2">
        <w:rPr>
          <w:rFonts w:ascii="Times New Roman" w:hAnsi="Times New Roman" w:cs="Times New Roman"/>
          <w:sz w:val="28"/>
          <w:szCs w:val="28"/>
        </w:rPr>
        <w:lastRenderedPageBreak/>
        <w:t>лиц, использующих леса в районе проведения работ, с уведомлением о вручении;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1,5 метра с указанием информации о введении соответствующего ограничения и периода его действия;</w:t>
      </w:r>
      <w:proofErr w:type="gramEnd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1,5 метра с надписями: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"Осторожно! Применены пестициды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>и информацией о периоде действия соответствующего ограничения;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г) перекрытие шлагбаумами лесных дорог;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>) создание системы контрольно-пропускных пунктов;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9.Администрацией сельского поселения </w:t>
      </w:r>
      <w:r w:rsidR="00A63688">
        <w:rPr>
          <w:rFonts w:ascii="Times New Roman" w:hAnsi="Times New Roman" w:cs="Times New Roman"/>
          <w:sz w:val="28"/>
          <w:szCs w:val="28"/>
        </w:rPr>
        <w:t>Казанский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63688">
        <w:rPr>
          <w:rFonts w:ascii="Times New Roman" w:hAnsi="Times New Roman" w:cs="Times New Roman"/>
          <w:sz w:val="28"/>
          <w:szCs w:val="28"/>
        </w:rPr>
        <w:t>Казанский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</w:t>
      </w:r>
      <w:r w:rsidRPr="002B2AF2">
        <w:rPr>
          <w:rFonts w:ascii="Times New Roman" w:hAnsi="Times New Roman" w:cs="Times New Roman"/>
          <w:sz w:val="28"/>
          <w:szCs w:val="28"/>
        </w:rPr>
        <w:lastRenderedPageBreak/>
        <w:t>уполномоченным на введение соответствующего ограничения в лесах, прилегающих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Default="00EB5202"/>
    <w:sectPr w:rsidR="00EB5202" w:rsidSect="002B2AF2">
      <w:headerReference w:type="default" r:id="rId10"/>
      <w:pgSz w:w="11906" w:h="16838"/>
      <w:pgMar w:top="1440" w:right="851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CE" w:rsidRDefault="00FF24CE" w:rsidP="000E0AFD">
      <w:pPr>
        <w:spacing w:after="0" w:line="240" w:lineRule="auto"/>
      </w:pPr>
      <w:r>
        <w:separator/>
      </w:r>
    </w:p>
  </w:endnote>
  <w:endnote w:type="continuationSeparator" w:id="0">
    <w:p w:rsidR="00FF24CE" w:rsidRDefault="00FF24CE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CE" w:rsidRDefault="00FF24CE" w:rsidP="000E0AFD">
      <w:pPr>
        <w:spacing w:after="0" w:line="240" w:lineRule="auto"/>
      </w:pPr>
      <w:r>
        <w:separator/>
      </w:r>
    </w:p>
  </w:footnote>
  <w:footnote w:type="continuationSeparator" w:id="0">
    <w:p w:rsidR="00FF24CE" w:rsidRDefault="00FF24CE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A1" w:rsidRPr="00064B2D" w:rsidRDefault="00EB5202" w:rsidP="00064B2D">
    <w:pPr>
      <w:pStyle w:val="a3"/>
    </w:pPr>
    <w:r w:rsidRPr="00064B2D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90E"/>
    <w:rsid w:val="000127BE"/>
    <w:rsid w:val="0008790E"/>
    <w:rsid w:val="000E0AFD"/>
    <w:rsid w:val="0031453F"/>
    <w:rsid w:val="0041072B"/>
    <w:rsid w:val="0095405D"/>
    <w:rsid w:val="00A059F8"/>
    <w:rsid w:val="00A63688"/>
    <w:rsid w:val="00CD4307"/>
    <w:rsid w:val="00D367AE"/>
    <w:rsid w:val="00D9155B"/>
    <w:rsid w:val="00E50A89"/>
    <w:rsid w:val="00EB5202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90E"/>
  </w:style>
  <w:style w:type="paragraph" w:styleId="a5">
    <w:name w:val="Body Text Indent"/>
    <w:basedOn w:val="a"/>
    <w:link w:val="a6"/>
    <w:semiHidden/>
    <w:rsid w:val="0008790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08790E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8790E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6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20FA5CB914B8500E470FC2D787A1E23F6AE3F82C0FC3166168A9331EB2F0A8F7512D8D2EEDBB2IAv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A97B8C20E01CA626C999FB77D48C34AA765EEF13C5FFA846ED9F592B567DC0D508AFD160FDD46220FAF47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59F0-6A8F-4D2A-BC40-B30543C4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2013-10-18T11:12:00Z</cp:lastPrinted>
  <dcterms:created xsi:type="dcterms:W3CDTF">2013-07-04T10:44:00Z</dcterms:created>
  <dcterms:modified xsi:type="dcterms:W3CDTF">2013-10-18T11:13:00Z</dcterms:modified>
</cp:coreProperties>
</file>