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4" w:rsidRPr="00A06674" w:rsidRDefault="00A06674" w:rsidP="00A0667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066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</w:p>
    <w:p w:rsidR="00A06674" w:rsidRDefault="00A06674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323" w:rsidRPr="00A06674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A06674" w:rsidRPr="00A06674" w:rsidRDefault="00E3232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«07» октябрь 2013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№ 97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«07» октября 2013 г.</w:t>
      </w:r>
      <w:r w:rsidR="00A06674" w:rsidRPr="00A06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6674" w:rsidRPr="00A06674" w:rsidRDefault="00A06674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06674" w:rsidRPr="00A06674" w:rsidRDefault="00A06674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</w:t>
      </w:r>
      <w:r w:rsidR="00E32323"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06674" w:rsidRPr="00A06674" w:rsidRDefault="00A06674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Совет  сельского поселения </w:t>
      </w:r>
      <w:r w:rsidR="00E32323">
        <w:rPr>
          <w:rFonts w:ascii="Times New Roman" w:hAnsi="Times New Roman" w:cs="Times New Roman"/>
          <w:sz w:val="28"/>
          <w:szCs w:val="28"/>
        </w:rPr>
        <w:t>Казанский</w:t>
      </w:r>
      <w:r w:rsidRPr="00A066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РЕШИЛ:</w:t>
      </w:r>
    </w:p>
    <w:p w:rsidR="00A06674" w:rsidRPr="00A06674" w:rsidRDefault="00A06674" w:rsidP="00A06674">
      <w:pPr>
        <w:pStyle w:val="a3"/>
        <w:ind w:firstLine="720"/>
        <w:jc w:val="center"/>
        <w:rPr>
          <w:sz w:val="28"/>
          <w:szCs w:val="28"/>
        </w:rPr>
      </w:pPr>
    </w:p>
    <w:p w:rsidR="00A06674" w:rsidRPr="00A06674" w:rsidRDefault="00A06674" w:rsidP="00A06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размещения и эксплуатации объектов праздничного или тематического оформления в  сельском поселении </w:t>
      </w:r>
      <w:r w:rsidR="00E32323">
        <w:rPr>
          <w:rFonts w:ascii="Times New Roman" w:hAnsi="Times New Roman" w:cs="Times New Roman"/>
          <w:sz w:val="28"/>
          <w:szCs w:val="28"/>
        </w:rPr>
        <w:t>Казанский</w:t>
      </w:r>
      <w:r w:rsidRPr="00A066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(прилагается).</w:t>
      </w:r>
    </w:p>
    <w:p w:rsidR="00A06674" w:rsidRPr="00A06674" w:rsidRDefault="00A06674" w:rsidP="00A066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E32323">
        <w:rPr>
          <w:rFonts w:ascii="Times New Roman" w:hAnsi="Times New Roman"/>
          <w:sz w:val="28"/>
          <w:szCs w:val="28"/>
        </w:rPr>
        <w:t>Казанский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E32323" w:rsidRDefault="00A06674" w:rsidP="00A066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</w:t>
      </w:r>
      <w:proofErr w:type="gramStart"/>
      <w:r w:rsidRPr="00A06674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A06674">
        <w:rPr>
          <w:rFonts w:ascii="Times New Roman" w:hAnsi="Times New Roman"/>
          <w:sz w:val="28"/>
          <w:szCs w:val="28"/>
        </w:rPr>
        <w:t xml:space="preserve"> комиссии по земельным вопросам</w:t>
      </w:r>
      <w:r w:rsidR="00E32323">
        <w:rPr>
          <w:rFonts w:ascii="Times New Roman" w:hAnsi="Times New Roman"/>
          <w:sz w:val="28"/>
          <w:szCs w:val="28"/>
        </w:rPr>
        <w:t>.</w:t>
      </w:r>
    </w:p>
    <w:p w:rsidR="00E32323" w:rsidRDefault="00E32323" w:rsidP="00E32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323" w:rsidRDefault="00E32323" w:rsidP="00E32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323" w:rsidRDefault="00E32323" w:rsidP="00E32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674" w:rsidRPr="00E32323" w:rsidRDefault="00E32323" w:rsidP="00E32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Ф.М.Файзрахманов</w:t>
      </w:r>
      <w:proofErr w:type="spellEnd"/>
      <w:r w:rsidR="00A06674" w:rsidRPr="00E32323">
        <w:rPr>
          <w:rFonts w:ascii="Times New Roman" w:hAnsi="Times New Roman"/>
          <w:sz w:val="28"/>
          <w:szCs w:val="28"/>
        </w:rPr>
        <w:tab/>
      </w:r>
    </w:p>
    <w:p w:rsidR="00A06674" w:rsidRPr="00A06674" w:rsidRDefault="00A06674" w:rsidP="00A066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7A7A" w:rsidRDefault="00A06674" w:rsidP="0046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06674" w:rsidRPr="00A06674" w:rsidRDefault="00A06674" w:rsidP="00467A7A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A06674" w:rsidP="00A0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A06674" w:rsidP="00A0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74" w:rsidRDefault="00A06674" w:rsidP="00A0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74" w:rsidRDefault="00CB7BA8" w:rsidP="00CB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7BA8">
        <w:rPr>
          <w:rFonts w:ascii="Times New Roman" w:hAnsi="Times New Roman" w:cs="Times New Roman"/>
          <w:sz w:val="28"/>
          <w:szCs w:val="28"/>
        </w:rPr>
        <w:t>.</w:t>
      </w:r>
      <w:r w:rsidR="00E323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2323">
        <w:rPr>
          <w:rFonts w:ascii="Times New Roman" w:hAnsi="Times New Roman" w:cs="Times New Roman"/>
          <w:sz w:val="28"/>
          <w:szCs w:val="28"/>
        </w:rPr>
        <w:t>азанка</w:t>
      </w:r>
    </w:p>
    <w:p w:rsidR="00CB7BA8" w:rsidRDefault="00E32323" w:rsidP="00CB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октября</w:t>
      </w:r>
      <w:r w:rsidR="0081162E">
        <w:rPr>
          <w:rFonts w:ascii="Times New Roman" w:hAnsi="Times New Roman" w:cs="Times New Roman"/>
          <w:sz w:val="28"/>
          <w:szCs w:val="28"/>
        </w:rPr>
        <w:t xml:space="preserve">  </w:t>
      </w:r>
      <w:r w:rsidR="00CB7BA8">
        <w:rPr>
          <w:rFonts w:ascii="Times New Roman" w:hAnsi="Times New Roman" w:cs="Times New Roman"/>
          <w:sz w:val="28"/>
          <w:szCs w:val="28"/>
        </w:rPr>
        <w:t>2013г.</w:t>
      </w:r>
    </w:p>
    <w:p w:rsidR="00CB7BA8" w:rsidRPr="00CB7BA8" w:rsidRDefault="00CB7BA8" w:rsidP="00CB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2323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CB7BA8" w:rsidRDefault="00CB7BA8" w:rsidP="00CB7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23" w:rsidRPr="00A06674" w:rsidRDefault="00E32323" w:rsidP="00CB7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A06674" w:rsidP="00E3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6674" w:rsidRPr="00A06674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06674" w:rsidRPr="00A06674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2323">
        <w:rPr>
          <w:rFonts w:ascii="Times New Roman" w:hAnsi="Times New Roman" w:cs="Times New Roman"/>
          <w:sz w:val="28"/>
          <w:szCs w:val="28"/>
        </w:rPr>
        <w:t>Казанский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B7BA8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7BA8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Альшеевский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B7BA8" w:rsidRDefault="00CB7BA8" w:rsidP="00A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06674" w:rsidRDefault="00CB7BA8" w:rsidP="0081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от </w:t>
      </w:r>
      <w:r w:rsidR="00E32323">
        <w:rPr>
          <w:rFonts w:ascii="Times New Roman" w:hAnsi="Times New Roman" w:cs="Times New Roman"/>
          <w:sz w:val="28"/>
          <w:szCs w:val="28"/>
        </w:rPr>
        <w:t xml:space="preserve">«07» октября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06674" w:rsidRPr="00A0667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2323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81162E" w:rsidRPr="00A06674" w:rsidRDefault="0081162E" w:rsidP="00811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A06674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06674" w:rsidRPr="00A06674" w:rsidRDefault="00A06674" w:rsidP="00A06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размещения и эксплуатации объектов праздничного или тематического оформления в  сельском поселении </w:t>
      </w:r>
      <w:r w:rsidR="00E32323"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06674" w:rsidRPr="00A06674" w:rsidRDefault="00A06674" w:rsidP="00A06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в  сельском поселении </w:t>
      </w:r>
      <w:r w:rsidR="00E32323">
        <w:rPr>
          <w:rFonts w:ascii="Times New Roman" w:hAnsi="Times New Roman" w:cs="Times New Roman"/>
          <w:sz w:val="28"/>
          <w:szCs w:val="28"/>
        </w:rPr>
        <w:t>Казанский</w:t>
      </w:r>
      <w:r w:rsidRPr="00A066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6674">
        <w:rPr>
          <w:rFonts w:ascii="Times New Roman" w:hAnsi="Times New Roman" w:cs="Times New Roman"/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06674" w:rsidRPr="00A06674" w:rsidRDefault="00A06674" w:rsidP="00A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A0667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A0667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 </w:t>
      </w:r>
      <w:r w:rsidRPr="00A06674">
        <w:rPr>
          <w:rFonts w:ascii="Times New Roman" w:hAnsi="Times New Roman" w:cs="Times New Roman"/>
          <w:sz w:val="28"/>
          <w:szCs w:val="28"/>
        </w:rPr>
        <w:br/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sectPr w:rsidR="00A06674" w:rsidRPr="00A06674" w:rsidSect="00C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74"/>
    <w:rsid w:val="001F2A8A"/>
    <w:rsid w:val="00467A7A"/>
    <w:rsid w:val="00545E0E"/>
    <w:rsid w:val="0081162E"/>
    <w:rsid w:val="009578C5"/>
    <w:rsid w:val="009D0701"/>
    <w:rsid w:val="00A06674"/>
    <w:rsid w:val="00B867F2"/>
    <w:rsid w:val="00CB7BA8"/>
    <w:rsid w:val="00E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A0667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-3"/>
      <w:sz w:val="29"/>
      <w:szCs w:val="29"/>
    </w:rPr>
  </w:style>
  <w:style w:type="character" w:customStyle="1" w:styleId="a4">
    <w:name w:val="Основной текст Знак"/>
    <w:basedOn w:val="a0"/>
    <w:link w:val="a3"/>
    <w:rsid w:val="00A06674"/>
    <w:rPr>
      <w:rFonts w:ascii="Times New Roman" w:eastAsia="Times New Roman" w:hAnsi="Times New Roman" w:cs="Times New Roman"/>
      <w:b/>
      <w:bCs/>
      <w:color w:val="000000"/>
      <w:spacing w:val="-3"/>
      <w:sz w:val="29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066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2013-10-18T10:56:00Z</cp:lastPrinted>
  <dcterms:created xsi:type="dcterms:W3CDTF">2013-07-04T11:47:00Z</dcterms:created>
  <dcterms:modified xsi:type="dcterms:W3CDTF">2013-10-18T10:59:00Z</dcterms:modified>
</cp:coreProperties>
</file>