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55" w:rsidRDefault="00247A55" w:rsidP="00247A55">
      <w:pPr>
        <w:jc w:val="both"/>
        <w:rPr>
          <w:rFonts w:ascii="NewtonAsian" w:hAnsi="NewtonAsian"/>
          <w:b/>
          <w:sz w:val="26"/>
          <w:szCs w:val="26"/>
        </w:rPr>
      </w:pPr>
    </w:p>
    <w:p w:rsidR="00247A55" w:rsidRDefault="00247A55" w:rsidP="00247A55">
      <w:pPr>
        <w:jc w:val="center"/>
        <w:rPr>
          <w:rFonts w:ascii="NewtonAsian" w:hAnsi="NewtonAsian"/>
          <w:b/>
          <w:sz w:val="26"/>
          <w:szCs w:val="26"/>
        </w:rPr>
      </w:pPr>
      <w:r w:rsidRPr="007C4E3D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C4E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Казанский сельсовет </w:t>
      </w:r>
      <w:r w:rsidRPr="007C4E3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Альшеевский</w:t>
      </w:r>
      <w:r w:rsidRPr="007C4E3D">
        <w:rPr>
          <w:b/>
          <w:sz w:val="28"/>
          <w:szCs w:val="28"/>
        </w:rPr>
        <w:t xml:space="preserve"> район Республики Башкортостан</w:t>
      </w:r>
    </w:p>
    <w:p w:rsidR="00247A55" w:rsidRDefault="00247A55" w:rsidP="00247A55">
      <w:pPr>
        <w:jc w:val="both"/>
        <w:rPr>
          <w:rFonts w:ascii="NewtonAsian" w:hAnsi="NewtonAsian"/>
          <w:b/>
          <w:sz w:val="26"/>
          <w:szCs w:val="26"/>
        </w:rPr>
      </w:pPr>
    </w:p>
    <w:p w:rsidR="00247A55" w:rsidRDefault="00247A55" w:rsidP="00247A55">
      <w:pPr>
        <w:jc w:val="both"/>
        <w:rPr>
          <w:rFonts w:ascii="NewtonAsian" w:hAnsi="NewtonAsian"/>
          <w:b/>
          <w:sz w:val="26"/>
          <w:szCs w:val="26"/>
        </w:rPr>
      </w:pPr>
    </w:p>
    <w:p w:rsidR="00247A55" w:rsidRPr="00757240" w:rsidRDefault="00247A55" w:rsidP="00247A55">
      <w:pPr>
        <w:tabs>
          <w:tab w:val="left" w:pos="616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КАРАР</w:t>
      </w:r>
      <w:r>
        <w:rPr>
          <w:b/>
          <w:sz w:val="26"/>
          <w:szCs w:val="26"/>
        </w:rPr>
        <w:tab/>
        <w:t>ПОСТАНОВЛЕНИЕ</w:t>
      </w:r>
    </w:p>
    <w:p w:rsidR="00247A55" w:rsidRDefault="00247A55" w:rsidP="00247A55">
      <w:pPr>
        <w:jc w:val="both"/>
        <w:rPr>
          <w:rFonts w:ascii="NewtonAsian" w:hAnsi="NewtonAsian"/>
          <w:b/>
          <w:sz w:val="26"/>
          <w:szCs w:val="26"/>
        </w:rPr>
      </w:pPr>
    </w:p>
    <w:p w:rsidR="00247A55" w:rsidRPr="00757240" w:rsidRDefault="00247A55" w:rsidP="00247A55">
      <w:pPr>
        <w:tabs>
          <w:tab w:val="left" w:pos="4200"/>
          <w:tab w:val="left" w:pos="58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«23» апрель 2013й.</w:t>
      </w:r>
      <w:r>
        <w:rPr>
          <w:b/>
          <w:sz w:val="26"/>
          <w:szCs w:val="26"/>
        </w:rPr>
        <w:tab/>
        <w:t>№19</w:t>
      </w:r>
      <w:r>
        <w:rPr>
          <w:b/>
          <w:sz w:val="26"/>
          <w:szCs w:val="26"/>
        </w:rPr>
        <w:tab/>
        <w:t>«23» апреля 2013 г.</w:t>
      </w:r>
    </w:p>
    <w:p w:rsidR="00247A55" w:rsidRDefault="00247A55" w:rsidP="00247A55">
      <w:pPr>
        <w:jc w:val="both"/>
        <w:rPr>
          <w:sz w:val="28"/>
          <w:szCs w:val="28"/>
        </w:rPr>
      </w:pPr>
    </w:p>
    <w:p w:rsidR="00247A55" w:rsidRDefault="00247A55" w:rsidP="00247A55">
      <w:pPr>
        <w:spacing w:before="240"/>
        <w:jc w:val="center"/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 xml:space="preserve">Об утверждении Порядка предоставления гражданами, </w:t>
      </w:r>
      <w:r w:rsidRPr="007C4E3D">
        <w:rPr>
          <w:b/>
          <w:sz w:val="28"/>
          <w:szCs w:val="28"/>
        </w:rPr>
        <w:br/>
        <w:t xml:space="preserve">замещающими муниципальные должности, должности муниципальной службы в Администрации </w:t>
      </w:r>
      <w:r>
        <w:rPr>
          <w:b/>
          <w:sz w:val="28"/>
          <w:szCs w:val="28"/>
        </w:rPr>
        <w:t xml:space="preserve"> сельского поселения Казанский сельсовет </w:t>
      </w:r>
      <w:r w:rsidRPr="007C4E3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Альшеевский</w:t>
      </w:r>
      <w:r w:rsidRPr="007C4E3D">
        <w:rPr>
          <w:b/>
          <w:sz w:val="28"/>
          <w:szCs w:val="28"/>
        </w:rPr>
        <w:t xml:space="preserve"> район Республики Башкортостан, её структурных подразделений (органов) наделенных правом юридического лица сведений о своих расходах, а также о расходах своих супруги (супруга) и несовершеннолетних детей</w:t>
      </w:r>
    </w:p>
    <w:p w:rsidR="00247A55" w:rsidRPr="007C4E3D" w:rsidRDefault="00247A55" w:rsidP="00247A55">
      <w:pPr>
        <w:autoSpaceDE w:val="0"/>
        <w:autoSpaceDN w:val="0"/>
        <w:adjustRightInd w:val="0"/>
        <w:spacing w:before="36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C4E3D">
        <w:rPr>
          <w:sz w:val="28"/>
          <w:szCs w:val="28"/>
        </w:rPr>
        <w:t xml:space="preserve">В соответствии с Федеральными законами от 3 декабря 2012 года № 230-ФЗ «О контроле за соответствием расходов лиц, замещающих государственные должности, и иных лиц их доходам», от 3 декабря 2012 года № 231-ФЗ </w:t>
      </w:r>
      <w:r w:rsidRPr="007C4E3D">
        <w:rPr>
          <w:sz w:val="28"/>
          <w:szCs w:val="28"/>
        </w:rPr>
        <w:br/>
        <w:t>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 декабря 2008 года № 273-ФЗ «О противодействии коррупции», от 2 марта 2007 года № 25-ФЗ «О муниципальной службе в Российской Федерации», от 6 октября 2003 года № 131-ФЗ «Об общих принципах организации органов местного самоуправления в Российской Федерации»,</w:t>
      </w:r>
    </w:p>
    <w:p w:rsidR="00247A55" w:rsidRPr="007C4E3D" w:rsidRDefault="00247A55" w:rsidP="00247A55">
      <w:pPr>
        <w:autoSpaceDE w:val="0"/>
        <w:autoSpaceDN w:val="0"/>
        <w:adjustRightInd w:val="0"/>
        <w:spacing w:before="120" w:after="120" w:line="360" w:lineRule="auto"/>
        <w:jc w:val="center"/>
        <w:outlineLvl w:val="1"/>
        <w:rPr>
          <w:sz w:val="28"/>
          <w:szCs w:val="28"/>
        </w:rPr>
      </w:pPr>
      <w:r w:rsidRPr="007C4E3D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outlineLvl w:val="1"/>
        <w:rPr>
          <w:sz w:val="28"/>
          <w:szCs w:val="28"/>
        </w:rPr>
      </w:pPr>
      <w:r w:rsidRPr="007C4E3D">
        <w:rPr>
          <w:sz w:val="28"/>
          <w:szCs w:val="28"/>
        </w:rPr>
        <w:t xml:space="preserve">1. Утвердить Порядок предоставления гражданами, замещающими  муниципальные должности, должности муниципальной службы в Администрации </w:t>
      </w:r>
      <w:r>
        <w:rPr>
          <w:sz w:val="28"/>
          <w:szCs w:val="28"/>
        </w:rPr>
        <w:t xml:space="preserve">сельского поселения Казанский сельсовет </w:t>
      </w:r>
      <w:r w:rsidRPr="007C4E3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Альшеевский район Республики Башкортостан </w:t>
      </w:r>
      <w:r w:rsidRPr="007C4E3D">
        <w:rPr>
          <w:sz w:val="28"/>
          <w:szCs w:val="28"/>
        </w:rPr>
        <w:t>о своих расходах, а также о расходах своих супруги (супруга) и несовершеннолетних детей согласно приложению.</w:t>
      </w: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7C4E3D">
        <w:rPr>
          <w:sz w:val="28"/>
          <w:szCs w:val="28"/>
        </w:rPr>
        <w:t>. Обязанность, предусмотренная частью 1 статьи 3 Федерального закона</w:t>
      </w:r>
      <w:r w:rsidRPr="007C4E3D">
        <w:rPr>
          <w:b/>
          <w:sz w:val="28"/>
          <w:szCs w:val="28"/>
        </w:rPr>
        <w:t xml:space="preserve"> </w:t>
      </w:r>
      <w:r w:rsidRPr="007C4E3D">
        <w:rPr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</w:t>
      </w:r>
      <w:r w:rsidRPr="007C4E3D">
        <w:rPr>
          <w:b/>
          <w:sz w:val="28"/>
          <w:szCs w:val="28"/>
        </w:rPr>
        <w:t xml:space="preserve"> </w:t>
      </w:r>
      <w:r w:rsidRPr="007C4E3D">
        <w:rPr>
          <w:sz w:val="28"/>
          <w:szCs w:val="28"/>
        </w:rPr>
        <w:t>возникает в отношении сделок, совершенных с 1 января 2012 года.</w:t>
      </w:r>
    </w:p>
    <w:p w:rsidR="00247A55" w:rsidRDefault="00247A55" w:rsidP="00247A55">
      <w:pPr>
        <w:autoSpaceDE w:val="0"/>
        <w:autoSpaceDN w:val="0"/>
        <w:adjustRightInd w:val="0"/>
        <w:ind w:firstLine="79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7C4E3D">
        <w:rPr>
          <w:sz w:val="28"/>
          <w:szCs w:val="28"/>
        </w:rPr>
        <w:t xml:space="preserve">. Опубликовать данное постановление на официальном сайте </w:t>
      </w:r>
      <w:r>
        <w:rPr>
          <w:sz w:val="28"/>
          <w:szCs w:val="28"/>
        </w:rPr>
        <w:t>сельского поселения Казанский сельсовет</w:t>
      </w:r>
      <w:r w:rsidRPr="007C4E3D">
        <w:rPr>
          <w:sz w:val="28"/>
          <w:szCs w:val="28"/>
        </w:rPr>
        <w:t xml:space="preserve"> в сети Интернет </w:t>
      </w:r>
      <w:r>
        <w:rPr>
          <w:sz w:val="28"/>
          <w:szCs w:val="28"/>
        </w:rPr>
        <w:t xml:space="preserve"> по адресу: </w:t>
      </w:r>
      <w:hyperlink r:id="rId4" w:history="1">
        <w:r w:rsidRPr="00E51FEF">
          <w:rPr>
            <w:rStyle w:val="a3"/>
            <w:sz w:val="28"/>
            <w:szCs w:val="28"/>
            <w:lang w:val="en-US"/>
          </w:rPr>
          <w:t>http</w:t>
        </w:r>
        <w:r w:rsidRPr="00E51FEF">
          <w:rPr>
            <w:rStyle w:val="a3"/>
            <w:sz w:val="28"/>
            <w:szCs w:val="28"/>
          </w:rPr>
          <w:t>://</w:t>
        </w:r>
        <w:r w:rsidRPr="00E51FEF">
          <w:rPr>
            <w:rStyle w:val="a3"/>
            <w:sz w:val="28"/>
            <w:szCs w:val="28"/>
            <w:lang w:val="en-US"/>
          </w:rPr>
          <w:t>kaz</w:t>
        </w:r>
        <w:r w:rsidRPr="00E51FEF">
          <w:rPr>
            <w:rStyle w:val="a3"/>
            <w:sz w:val="28"/>
            <w:szCs w:val="28"/>
          </w:rPr>
          <w:t>.</w:t>
        </w:r>
        <w:r w:rsidRPr="00E51FEF">
          <w:rPr>
            <w:rStyle w:val="a3"/>
            <w:sz w:val="28"/>
            <w:szCs w:val="28"/>
            <w:lang w:val="en-US"/>
          </w:rPr>
          <w:t>aIsh</w:t>
        </w:r>
        <w:r w:rsidRPr="00E51FEF">
          <w:rPr>
            <w:rStyle w:val="a3"/>
            <w:sz w:val="28"/>
            <w:szCs w:val="28"/>
          </w:rPr>
          <w:t>@</w:t>
        </w:r>
        <w:r w:rsidRPr="00E51FEF">
          <w:rPr>
            <w:rStyle w:val="a3"/>
            <w:sz w:val="28"/>
            <w:szCs w:val="28"/>
            <w:lang w:val="en-US"/>
          </w:rPr>
          <w:t>ufamts</w:t>
        </w:r>
        <w:r w:rsidRPr="00E51FEF">
          <w:rPr>
            <w:rStyle w:val="a3"/>
            <w:sz w:val="28"/>
            <w:szCs w:val="28"/>
          </w:rPr>
          <w:t>.</w:t>
        </w:r>
        <w:r w:rsidRPr="00E51FEF">
          <w:rPr>
            <w:rStyle w:val="a3"/>
            <w:sz w:val="28"/>
            <w:szCs w:val="28"/>
            <w:lang w:val="en-US"/>
          </w:rPr>
          <w:t>ru</w:t>
        </w:r>
        <w:r w:rsidRPr="00E51FEF">
          <w:rPr>
            <w:rStyle w:val="a3"/>
            <w:sz w:val="28"/>
            <w:szCs w:val="28"/>
          </w:rPr>
          <w:t>/</w:t>
        </w:r>
      </w:hyperlink>
    </w:p>
    <w:p w:rsidR="00247A55" w:rsidRDefault="00247A55" w:rsidP="00247A55">
      <w:pPr>
        <w:autoSpaceDE w:val="0"/>
        <w:autoSpaceDN w:val="0"/>
        <w:adjustRightInd w:val="0"/>
        <w:ind w:firstLine="79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247A55" w:rsidRDefault="00247A55" w:rsidP="00247A55">
      <w:pPr>
        <w:autoSpaceDE w:val="0"/>
        <w:autoSpaceDN w:val="0"/>
        <w:adjustRightInd w:val="0"/>
        <w:ind w:firstLine="794"/>
        <w:jc w:val="both"/>
        <w:outlineLvl w:val="1"/>
        <w:rPr>
          <w:sz w:val="28"/>
          <w:szCs w:val="28"/>
        </w:rPr>
      </w:pPr>
    </w:p>
    <w:p w:rsidR="00247A55" w:rsidRDefault="00247A55" w:rsidP="00247A55">
      <w:pPr>
        <w:autoSpaceDE w:val="0"/>
        <w:autoSpaceDN w:val="0"/>
        <w:adjustRightInd w:val="0"/>
        <w:ind w:firstLine="794"/>
        <w:jc w:val="both"/>
        <w:outlineLvl w:val="1"/>
        <w:rPr>
          <w:sz w:val="28"/>
          <w:szCs w:val="28"/>
        </w:rPr>
      </w:pP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outlineLvl w:val="1"/>
        <w:rPr>
          <w:sz w:val="28"/>
          <w:szCs w:val="28"/>
        </w:rPr>
      </w:pPr>
    </w:p>
    <w:p w:rsidR="00247A55" w:rsidRPr="007C4E3D" w:rsidRDefault="00247A55" w:rsidP="00247A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Глава  сельского поселения                                         Ф.М.Файзрахманов</w:t>
      </w:r>
    </w:p>
    <w:p w:rsidR="00247A55" w:rsidRPr="007C4E3D" w:rsidRDefault="00247A55" w:rsidP="00247A55">
      <w:pPr>
        <w:ind w:left="5387"/>
        <w:rPr>
          <w:sz w:val="28"/>
          <w:szCs w:val="28"/>
        </w:rPr>
      </w:pPr>
      <w:r w:rsidRPr="007C4E3D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</w:t>
      </w:r>
      <w:r w:rsidRPr="007C4E3D">
        <w:rPr>
          <w:sz w:val="28"/>
          <w:szCs w:val="28"/>
        </w:rPr>
        <w:t>Приложение</w:t>
      </w:r>
    </w:p>
    <w:p w:rsidR="00247A55" w:rsidRDefault="00247A55" w:rsidP="00247A5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C4E3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Главы</w:t>
      </w:r>
    </w:p>
    <w:p w:rsidR="00247A55" w:rsidRDefault="00247A55" w:rsidP="00247A5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сельского поселения</w:t>
      </w:r>
    </w:p>
    <w:p w:rsidR="00247A55" w:rsidRPr="007C4E3D" w:rsidRDefault="00247A55" w:rsidP="00247A5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Казанский сельсовет</w:t>
      </w:r>
    </w:p>
    <w:p w:rsidR="00247A55" w:rsidRPr="007C4E3D" w:rsidRDefault="00247A55" w:rsidP="00247A5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4E3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19 </w:t>
      </w:r>
      <w:r w:rsidRPr="007C4E3D">
        <w:rPr>
          <w:sz w:val="28"/>
          <w:szCs w:val="28"/>
        </w:rPr>
        <w:t>от «</w:t>
      </w:r>
      <w:r>
        <w:rPr>
          <w:sz w:val="28"/>
          <w:szCs w:val="28"/>
        </w:rPr>
        <w:t xml:space="preserve"> 23 </w:t>
      </w:r>
      <w:r w:rsidRPr="007C4E3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апреля  2013 г.</w:t>
      </w:r>
    </w:p>
    <w:p w:rsidR="00247A55" w:rsidRPr="007C4E3D" w:rsidRDefault="00247A55" w:rsidP="00247A55">
      <w:pPr>
        <w:jc w:val="center"/>
        <w:rPr>
          <w:sz w:val="28"/>
          <w:szCs w:val="28"/>
        </w:rPr>
      </w:pPr>
    </w:p>
    <w:p w:rsidR="00247A55" w:rsidRPr="007C4E3D" w:rsidRDefault="00247A55" w:rsidP="00247A55">
      <w:pPr>
        <w:jc w:val="center"/>
        <w:rPr>
          <w:sz w:val="28"/>
          <w:szCs w:val="28"/>
        </w:rPr>
      </w:pPr>
    </w:p>
    <w:p w:rsidR="00247A55" w:rsidRPr="007C4E3D" w:rsidRDefault="00247A55" w:rsidP="00247A55">
      <w:pPr>
        <w:jc w:val="center"/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>Порядок</w:t>
      </w:r>
    </w:p>
    <w:p w:rsidR="00247A55" w:rsidRPr="00DA666D" w:rsidRDefault="00247A55" w:rsidP="00247A55">
      <w:pPr>
        <w:jc w:val="center"/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 xml:space="preserve">предоставления гражданами, замещающими муниципальные </w:t>
      </w:r>
      <w:r w:rsidRPr="00DA666D">
        <w:rPr>
          <w:b/>
          <w:sz w:val="28"/>
          <w:szCs w:val="28"/>
        </w:rPr>
        <w:t>должности,</w:t>
      </w:r>
    </w:p>
    <w:p w:rsidR="00247A55" w:rsidRPr="007C4E3D" w:rsidRDefault="00247A55" w:rsidP="00247A55">
      <w:pPr>
        <w:jc w:val="center"/>
        <w:rPr>
          <w:b/>
          <w:sz w:val="28"/>
          <w:szCs w:val="28"/>
        </w:rPr>
      </w:pPr>
      <w:r w:rsidRPr="00DA666D">
        <w:rPr>
          <w:b/>
          <w:sz w:val="28"/>
          <w:szCs w:val="28"/>
        </w:rPr>
        <w:t>должности муниципальной службы в</w:t>
      </w:r>
      <w:r w:rsidRPr="007C4E3D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сельского поселения Казанский сельсовет </w:t>
      </w:r>
      <w:r w:rsidRPr="007C4E3D">
        <w:rPr>
          <w:b/>
          <w:sz w:val="28"/>
          <w:szCs w:val="28"/>
        </w:rPr>
        <w:t>о своих расходах, а также о расходах своих супруги (супруга) и несовершеннолетних детей</w:t>
      </w:r>
    </w:p>
    <w:p w:rsidR="00247A55" w:rsidRPr="007C4E3D" w:rsidRDefault="00247A55" w:rsidP="00247A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sz w:val="28"/>
          <w:szCs w:val="28"/>
        </w:rPr>
        <w:t xml:space="preserve">1.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</w:t>
      </w:r>
      <w:r w:rsidRPr="00097DB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Казанский</w:t>
      </w:r>
      <w:r w:rsidRPr="00097DB3">
        <w:rPr>
          <w:sz w:val="28"/>
          <w:szCs w:val="28"/>
        </w:rPr>
        <w:t xml:space="preserve"> сельсовет</w:t>
      </w:r>
      <w:r w:rsidRPr="007C4E3D">
        <w:rPr>
          <w:bCs/>
          <w:sz w:val="28"/>
          <w:szCs w:val="28"/>
        </w:rPr>
        <w:t xml:space="preserve">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определяет категории лиц, в отношении которых осуществляется контроль за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sz w:val="28"/>
          <w:szCs w:val="28"/>
        </w:rPr>
        <w:t xml:space="preserve">2. Настоящий Порядок определяет порядок представления и устанавливает контроль за расходами лиц, замещающих (занимающих): </w:t>
      </w:r>
      <w:r w:rsidRPr="00DA666D">
        <w:rPr>
          <w:bCs/>
          <w:sz w:val="28"/>
          <w:szCs w:val="28"/>
        </w:rPr>
        <w:t>муниципальные должности на постоянной основе, д</w:t>
      </w:r>
      <w:r w:rsidRPr="007C4E3D">
        <w:rPr>
          <w:bCs/>
          <w:sz w:val="28"/>
          <w:szCs w:val="28"/>
        </w:rPr>
        <w:t xml:space="preserve">олжности муниципальной службы Администрации </w:t>
      </w:r>
      <w:r w:rsidRPr="00097DB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Казанский</w:t>
      </w:r>
      <w:r w:rsidRPr="00097DB3">
        <w:rPr>
          <w:sz w:val="28"/>
          <w:szCs w:val="28"/>
        </w:rPr>
        <w:t xml:space="preserve"> сельсовет</w:t>
      </w:r>
      <w:r w:rsidRPr="007C4E3D">
        <w:rPr>
          <w:bCs/>
          <w:sz w:val="28"/>
          <w:szCs w:val="28"/>
        </w:rPr>
        <w:t>; супруга (супругов) и несовершеннолетних детей указанных лиц (далее - Порядок).</w:t>
      </w: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sz w:val="28"/>
          <w:szCs w:val="28"/>
        </w:rPr>
        <w:t>3. Муниципальный служащий ежегодно, не позднее 30 апреля года, следующего за отчётным, представляет: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sz w:val="28"/>
          <w:szCs w:val="28"/>
        </w:rPr>
        <w:t xml:space="preserve">а) </w:t>
      </w:r>
      <w:r w:rsidRPr="007C4E3D">
        <w:rPr>
          <w:bCs/>
          <w:spacing w:val="-4"/>
          <w:sz w:val="28"/>
          <w:szCs w:val="28"/>
        </w:rPr>
        <w:t xml:space="preserve">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приложению 1 к Порядку; 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sz w:val="28"/>
          <w:szCs w:val="28"/>
        </w:rPr>
        <w:t>б) 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согласно  приложению 2 к Порядку;</w:t>
      </w: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sz w:val="28"/>
          <w:szCs w:val="28"/>
        </w:rPr>
        <w:t>в) об источниках получения средств, за счет которых совершены сделки, указанные в подпунктах «а», «б» пункта 3 Порядка.</w:t>
      </w: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sz w:val="28"/>
          <w:szCs w:val="28"/>
        </w:rPr>
        <w:t>4. Сведения, указанные в пункте 3 настоящего Порядка, предоставляются муниципальным служащим в случаях, если сумма сделки превышает общий доход данного муниципального служащего и его супруги (супруга) за три последних года, предшествующих совершению сделки.</w:t>
      </w: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sz w:val="28"/>
          <w:szCs w:val="28"/>
        </w:rPr>
        <w:t xml:space="preserve">5. Сведения о расходах представляются в кадровую службу Администрации </w:t>
      </w:r>
      <w:r w:rsidRPr="00097DB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Казанский</w:t>
      </w:r>
      <w:r w:rsidRPr="00097DB3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7C4E3D">
        <w:rPr>
          <w:bCs/>
          <w:sz w:val="28"/>
          <w:szCs w:val="28"/>
        </w:rPr>
        <w:t>(далее – в кадровую службу Администрации).</w:t>
      </w: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sz w:val="28"/>
          <w:szCs w:val="28"/>
        </w:rPr>
        <w:lastRenderedPageBreak/>
        <w:t>Сведения о расходах</w:t>
      </w:r>
      <w:r w:rsidRPr="007C4E3D">
        <w:t xml:space="preserve"> </w:t>
      </w:r>
      <w:r w:rsidRPr="007C4E3D">
        <w:rPr>
          <w:bCs/>
          <w:sz w:val="28"/>
          <w:szCs w:val="28"/>
        </w:rPr>
        <w:t>могут быть заполнены и представлены как в печатном, так и в рукописном виде. В случае если справка представляется в печатном виде, каждая ее страница заверяется подписью лица, представившего справку.</w:t>
      </w: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sz w:val="28"/>
          <w:szCs w:val="28"/>
        </w:rPr>
        <w:t>6. В случае если муниципальный служащий обн</w:t>
      </w:r>
      <w:r>
        <w:rPr>
          <w:bCs/>
          <w:sz w:val="28"/>
          <w:szCs w:val="28"/>
        </w:rPr>
        <w:t>аружил, что в представленных им</w:t>
      </w:r>
      <w:r w:rsidRPr="007C4E3D">
        <w:rPr>
          <w:bCs/>
          <w:sz w:val="28"/>
          <w:szCs w:val="28"/>
        </w:rPr>
        <w:t xml:space="preserve"> в кадровую службу Администрации, сведениях о расходах не отражены или не полностью отражены какие-либо сведения либо имеются ошибки, он вправе представить уточнённые сведения.</w:t>
      </w: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sz w:val="28"/>
          <w:szCs w:val="28"/>
        </w:rPr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5" w:history="1">
        <w:r w:rsidRPr="007C4E3D">
          <w:rPr>
            <w:bCs/>
            <w:sz w:val="28"/>
            <w:szCs w:val="28"/>
          </w:rPr>
          <w:t>пункте 3</w:t>
        </w:r>
      </w:hyperlink>
      <w:r w:rsidRPr="007C4E3D">
        <w:rPr>
          <w:bCs/>
          <w:sz w:val="28"/>
          <w:szCs w:val="28"/>
        </w:rPr>
        <w:t xml:space="preserve"> настоящего Порядка.</w:t>
      </w:r>
    </w:p>
    <w:p w:rsidR="00247A55" w:rsidRPr="007C4E3D" w:rsidRDefault="00247A55" w:rsidP="00247A55">
      <w:pPr>
        <w:ind w:firstLine="794"/>
        <w:jc w:val="both"/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 xml:space="preserve">7. Муниципальный служащий вправе подать </w:t>
      </w:r>
      <w:r w:rsidRPr="007C4E3D">
        <w:rPr>
          <w:bCs/>
          <w:sz w:val="28"/>
          <w:szCs w:val="28"/>
          <w:lang w:eastAsia="en-US"/>
        </w:rPr>
        <w:t>в кадровую службу Администр</w:t>
      </w:r>
      <w:r>
        <w:rPr>
          <w:bCs/>
          <w:sz w:val="28"/>
          <w:szCs w:val="28"/>
          <w:lang w:eastAsia="en-US"/>
        </w:rPr>
        <w:t xml:space="preserve">ации </w:t>
      </w:r>
      <w:r w:rsidRPr="007C4E3D">
        <w:rPr>
          <w:bCs/>
          <w:sz w:val="28"/>
          <w:szCs w:val="28"/>
          <w:lang w:eastAsia="en-US"/>
        </w:rPr>
        <w:t xml:space="preserve"> </w:t>
      </w:r>
      <w:r w:rsidRPr="007C4E3D">
        <w:rPr>
          <w:sz w:val="28"/>
          <w:szCs w:val="28"/>
          <w:lang w:eastAsia="en-US"/>
        </w:rPr>
        <w:t>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247A55" w:rsidRPr="007C4E3D" w:rsidRDefault="00247A55" w:rsidP="00247A55">
      <w:pPr>
        <w:ind w:firstLine="794"/>
        <w:jc w:val="both"/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 xml:space="preserve">Заявление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распоряжением </w:t>
      </w:r>
      <w:r>
        <w:rPr>
          <w:sz w:val="28"/>
          <w:szCs w:val="28"/>
          <w:lang w:eastAsia="en-US"/>
        </w:rPr>
        <w:t>Главы</w:t>
      </w:r>
      <w:r w:rsidRPr="007C4E3D">
        <w:rPr>
          <w:sz w:val="28"/>
          <w:szCs w:val="28"/>
          <w:lang w:eastAsia="en-US"/>
        </w:rPr>
        <w:t xml:space="preserve"> </w:t>
      </w:r>
      <w:r w:rsidRPr="00097DB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Казанский</w:t>
      </w:r>
      <w:r w:rsidRPr="00097DB3">
        <w:rPr>
          <w:sz w:val="28"/>
          <w:szCs w:val="28"/>
        </w:rPr>
        <w:t xml:space="preserve"> сельсовет</w:t>
      </w:r>
      <w:r w:rsidRPr="007C4E3D">
        <w:rPr>
          <w:sz w:val="28"/>
          <w:szCs w:val="28"/>
          <w:lang w:eastAsia="en-US"/>
        </w:rPr>
        <w:t>.</w:t>
      </w:r>
    </w:p>
    <w:p w:rsidR="00247A55" w:rsidRPr="007C4E3D" w:rsidRDefault="00247A55" w:rsidP="00247A55">
      <w:pPr>
        <w:ind w:firstLine="794"/>
        <w:jc w:val="both"/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8. Проверка достоверности и полноты сведений о расходах, представленных в соответствии с настоящим Порядком муниципальным служащим осуществляется в соответствии с законодательством Российской Федерации.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color w:val="000000"/>
          <w:sz w:val="28"/>
          <w:szCs w:val="28"/>
        </w:rPr>
        <w:t xml:space="preserve">9. </w:t>
      </w:r>
      <w:r w:rsidRPr="007C4E3D">
        <w:rPr>
          <w:bCs/>
          <w:sz w:val="28"/>
          <w:szCs w:val="28"/>
        </w:rPr>
        <w:t xml:space="preserve">Сведения об источниках получения средств, за счет которых совершены сделки, указанные в подпунктах «а», «б» пункта 3 настоящего Порядка размещаются в информационно-телекоммуникационной сети «Интернет» на официальном сайте </w:t>
      </w:r>
      <w:r w:rsidRPr="00097DB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Казанский</w:t>
      </w:r>
      <w:r w:rsidRPr="00097DB3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7C4E3D">
        <w:rPr>
          <w:bCs/>
          <w:sz w:val="28"/>
          <w:szCs w:val="28"/>
        </w:rPr>
        <w:t xml:space="preserve"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установленных </w:t>
      </w:r>
      <w:hyperlink r:id="rId6" w:history="1">
        <w:r w:rsidRPr="007C4E3D">
          <w:rPr>
            <w:bCs/>
            <w:sz w:val="28"/>
            <w:szCs w:val="28"/>
          </w:rPr>
          <w:t>законодательством</w:t>
        </w:r>
      </w:hyperlink>
      <w:r w:rsidRPr="007C4E3D">
        <w:rPr>
          <w:bCs/>
          <w:sz w:val="28"/>
          <w:szCs w:val="28"/>
        </w:rPr>
        <w:t xml:space="preserve"> Российской Федерации требований о защите персональных данных.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color w:val="000000"/>
          <w:sz w:val="28"/>
          <w:szCs w:val="28"/>
        </w:rPr>
        <w:t xml:space="preserve">10. </w:t>
      </w:r>
      <w:r w:rsidRPr="007C4E3D">
        <w:rPr>
          <w:bCs/>
          <w:sz w:val="28"/>
          <w:szCs w:val="28"/>
        </w:rPr>
        <w:t>Лица, виновные в разглашении сведений, представленных в соответствии пунктом 3 настоящего Порядка,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rPr>
          <w:bCs/>
          <w:sz w:val="28"/>
          <w:szCs w:val="28"/>
        </w:rPr>
      </w:pPr>
      <w:r w:rsidRPr="007C4E3D">
        <w:rPr>
          <w:bCs/>
          <w:sz w:val="28"/>
          <w:szCs w:val="28"/>
        </w:rPr>
        <w:t>11. Сведения о расходах, представленные в соответствии с настоящим Порядком,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247A55" w:rsidRPr="007C4E3D" w:rsidRDefault="00247A55" w:rsidP="00247A55">
      <w:pPr>
        <w:autoSpaceDE w:val="0"/>
        <w:autoSpaceDN w:val="0"/>
        <w:adjustRightInd w:val="0"/>
        <w:ind w:firstLine="794"/>
        <w:jc w:val="both"/>
        <w:rPr>
          <w:b/>
          <w:bCs/>
          <w:sz w:val="28"/>
          <w:szCs w:val="28"/>
        </w:rPr>
      </w:pPr>
      <w:r w:rsidRPr="007C4E3D">
        <w:rPr>
          <w:bCs/>
          <w:sz w:val="28"/>
          <w:szCs w:val="28"/>
        </w:rPr>
        <w:t>12.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247A55" w:rsidRPr="007C4E3D" w:rsidRDefault="00247A55" w:rsidP="00247A55">
      <w:pPr>
        <w:ind w:firstLine="794"/>
        <w:jc w:val="right"/>
        <w:rPr>
          <w:sz w:val="28"/>
          <w:szCs w:val="28"/>
        </w:rPr>
      </w:pPr>
    </w:p>
    <w:p w:rsidR="00247A55" w:rsidRPr="007C4E3D" w:rsidRDefault="00247A55" w:rsidP="00247A55">
      <w:pPr>
        <w:jc w:val="right"/>
        <w:rPr>
          <w:sz w:val="28"/>
          <w:szCs w:val="28"/>
        </w:rPr>
      </w:pPr>
    </w:p>
    <w:p w:rsidR="00247A55" w:rsidRPr="007C4E3D" w:rsidRDefault="00247A55" w:rsidP="00247A55">
      <w:pPr>
        <w:jc w:val="right"/>
        <w:rPr>
          <w:sz w:val="28"/>
          <w:szCs w:val="28"/>
        </w:rPr>
      </w:pPr>
    </w:p>
    <w:p w:rsidR="00247A55" w:rsidRPr="007C4E3D" w:rsidRDefault="00247A55" w:rsidP="00247A55">
      <w:pPr>
        <w:jc w:val="right"/>
        <w:rPr>
          <w:sz w:val="28"/>
          <w:szCs w:val="28"/>
        </w:rPr>
      </w:pPr>
    </w:p>
    <w:p w:rsidR="00247A55" w:rsidRPr="007C4E3D" w:rsidRDefault="00247A55" w:rsidP="00247A55">
      <w:pPr>
        <w:jc w:val="both"/>
        <w:rPr>
          <w:sz w:val="28"/>
          <w:szCs w:val="28"/>
        </w:rPr>
        <w:sectPr w:rsidR="00247A55" w:rsidRPr="007C4E3D" w:rsidSect="00A04D4E">
          <w:pgSz w:w="11906" w:h="16838"/>
          <w:pgMar w:top="426" w:right="707" w:bottom="851" w:left="1304" w:header="720" w:footer="720" w:gutter="0"/>
          <w:cols w:space="720"/>
          <w:titlePg/>
        </w:sectPr>
      </w:pPr>
      <w:r w:rsidRPr="00C46DFD">
        <w:rPr>
          <w:sz w:val="28"/>
          <w:szCs w:val="28"/>
        </w:rPr>
        <w:t xml:space="preserve">          </w:t>
      </w:r>
      <w:r w:rsidRPr="007C4E3D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 xml:space="preserve">                                                 Г.М.Гарифуллина</w:t>
      </w:r>
    </w:p>
    <w:p w:rsidR="00247A55" w:rsidRPr="007C4E3D" w:rsidRDefault="00247A55" w:rsidP="00247A55">
      <w:pPr>
        <w:jc w:val="right"/>
        <w:rPr>
          <w:sz w:val="28"/>
          <w:szCs w:val="28"/>
        </w:rPr>
      </w:pPr>
    </w:p>
    <w:p w:rsidR="00247A55" w:rsidRPr="00EC30CF" w:rsidRDefault="00247A55" w:rsidP="00247A55">
      <w:pPr>
        <w:ind w:left="4248"/>
        <w:rPr>
          <w:sz w:val="20"/>
          <w:szCs w:val="20"/>
        </w:rPr>
      </w:pPr>
      <w:r w:rsidRPr="00EC30CF">
        <w:rPr>
          <w:sz w:val="20"/>
          <w:szCs w:val="20"/>
        </w:rPr>
        <w:t>Приложение 1 к Порядку предоставления гражданами, замещающими муниципальные должности,</w:t>
      </w:r>
      <w:r>
        <w:rPr>
          <w:sz w:val="20"/>
          <w:szCs w:val="20"/>
        </w:rPr>
        <w:t xml:space="preserve"> </w:t>
      </w:r>
      <w:r w:rsidRPr="00EC30CF">
        <w:rPr>
          <w:sz w:val="20"/>
          <w:szCs w:val="20"/>
        </w:rPr>
        <w:t xml:space="preserve">должности муниципальной службы в Администрации сельского поселения </w:t>
      </w:r>
      <w:r>
        <w:rPr>
          <w:sz w:val="20"/>
          <w:szCs w:val="20"/>
        </w:rPr>
        <w:t>Казанский</w:t>
      </w:r>
      <w:r w:rsidRPr="00EC30CF">
        <w:rPr>
          <w:sz w:val="20"/>
          <w:szCs w:val="20"/>
        </w:rPr>
        <w:t xml:space="preserve"> сельсовет о своих расходах, а также о расходах своих супруги (супруга) и несовершеннолетних детей</w:t>
      </w:r>
    </w:p>
    <w:p w:rsidR="00247A55" w:rsidRPr="007C4E3D" w:rsidRDefault="00247A55" w:rsidP="00247A55">
      <w:pPr>
        <w:jc w:val="right"/>
        <w:rPr>
          <w:sz w:val="28"/>
          <w:szCs w:val="28"/>
        </w:rPr>
      </w:pP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>в _____________________________________________________________________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C4E3D">
        <w:rPr>
          <w:sz w:val="20"/>
          <w:szCs w:val="20"/>
        </w:rPr>
        <w:t xml:space="preserve">(указывается наименование Администрации </w:t>
      </w:r>
      <w:r>
        <w:rPr>
          <w:sz w:val="20"/>
          <w:szCs w:val="20"/>
        </w:rPr>
        <w:t xml:space="preserve">сельского поселения </w:t>
      </w:r>
      <w:r w:rsidRPr="007C4E3D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>Альшеевский</w:t>
      </w:r>
      <w:r w:rsidRPr="007C4E3D">
        <w:rPr>
          <w:sz w:val="20"/>
          <w:szCs w:val="20"/>
        </w:rPr>
        <w:t xml:space="preserve"> район Республики Башкортостан, структурного подразделения (органа) наделенного правом юридического лица)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>СПРАВКА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>о расходах муниципального служащего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>(лица замещающего муниципальную должность)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>Я, ____________________________________________________________________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>______________________________________________________________________,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C4E3D">
        <w:rPr>
          <w:sz w:val="20"/>
          <w:szCs w:val="20"/>
        </w:rPr>
        <w:t>(фамилия, имя, отчество, дата рождения)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>______________________________________________________________________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>______________________________________________________________________,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C4E3D">
        <w:rPr>
          <w:sz w:val="20"/>
          <w:szCs w:val="20"/>
        </w:rPr>
        <w:t>(основное место работы или службы, занимаемая должность)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>проживающий по адресу: ________________________________________________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C4E3D">
        <w:rPr>
          <w:sz w:val="28"/>
          <w:szCs w:val="28"/>
        </w:rPr>
        <w:t xml:space="preserve">                                                                      </w:t>
      </w:r>
      <w:r w:rsidRPr="007C4E3D">
        <w:rPr>
          <w:sz w:val="20"/>
          <w:szCs w:val="20"/>
        </w:rPr>
        <w:t>(адрес места жительства)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>______________________________________________________________________,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4E3D">
        <w:rPr>
          <w:sz w:val="28"/>
          <w:szCs w:val="28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периода: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A55" w:rsidRPr="007C4E3D" w:rsidRDefault="00247A55" w:rsidP="00247A55">
      <w:pPr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>Раздел 1. Сведения о сделках с недвижимым имуществом:</w:t>
      </w:r>
    </w:p>
    <w:p w:rsidR="00247A55" w:rsidRPr="007C4E3D" w:rsidRDefault="00247A55" w:rsidP="00247A55">
      <w:pPr>
        <w:rPr>
          <w:sz w:val="28"/>
          <w:szCs w:val="28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85"/>
        <w:gridCol w:w="1681"/>
        <w:gridCol w:w="1670"/>
        <w:gridCol w:w="1670"/>
      </w:tblGrid>
      <w:tr w:rsidR="00247A55" w:rsidRPr="007C4E3D" w:rsidTr="00FA50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Вид и наименова-ние имущества, приобретенного в собственность (земельный учас-ток, квартира, жилой дом, дача, гараж, нежилое здание (сооруже-ние), предприятие, иное недвижимое имущество)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Вид собственности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Местонахож-дение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Источник получения средств, за счет которых совершена сделка</w:t>
            </w:r>
          </w:p>
        </w:tc>
      </w:tr>
      <w:tr w:rsidR="00247A55" w:rsidRPr="007C4E3D" w:rsidTr="00FA50CB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  <w:r w:rsidRPr="007C4E3D">
              <w:rPr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</w:tr>
      <w:tr w:rsidR="00247A55" w:rsidRPr="007C4E3D" w:rsidTr="00FA50CB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</w:tr>
    </w:tbl>
    <w:p w:rsidR="00247A55" w:rsidRPr="007C4E3D" w:rsidRDefault="00247A55" w:rsidP="00247A55">
      <w:pPr>
        <w:rPr>
          <w:sz w:val="28"/>
          <w:szCs w:val="28"/>
        </w:rPr>
      </w:pPr>
    </w:p>
    <w:p w:rsidR="00247A55" w:rsidRPr="007C4E3D" w:rsidRDefault="00247A55" w:rsidP="00247A55">
      <w:pPr>
        <w:rPr>
          <w:sz w:val="28"/>
          <w:szCs w:val="28"/>
        </w:rPr>
      </w:pPr>
    </w:p>
    <w:p w:rsidR="00247A55" w:rsidRPr="007C4E3D" w:rsidRDefault="00247A55" w:rsidP="00247A55">
      <w:pPr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br w:type="page"/>
      </w:r>
      <w:r w:rsidRPr="007C4E3D">
        <w:rPr>
          <w:b/>
          <w:sz w:val="28"/>
          <w:szCs w:val="28"/>
        </w:rPr>
        <w:lastRenderedPageBreak/>
        <w:t>Раздел 2. Сведения о сделках с движимым имуществом:</w:t>
      </w:r>
    </w:p>
    <w:p w:rsidR="00247A55" w:rsidRPr="007C4E3D" w:rsidRDefault="00247A55" w:rsidP="00247A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247A55" w:rsidRPr="007C4E3D" w:rsidTr="00FA50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Вид (марка, мо-дель) и наименова-ние движимого имущества, приобретенного в собственность (автомобиль, авто-прицеп, мототранс-портное средство, сельскохозяйственная техника, водный транспорт, воздуш-ный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Место регистрации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Стоимость</w:t>
            </w:r>
          </w:p>
          <w:p w:rsidR="00247A55" w:rsidRPr="007C4E3D" w:rsidRDefault="00247A55" w:rsidP="00FA50CB">
            <w:pPr>
              <w:jc w:val="center"/>
            </w:pPr>
            <w:r w:rsidRPr="007C4E3D"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Источник получения средств, за счет которых совершена сделка</w:t>
            </w:r>
          </w:p>
        </w:tc>
      </w:tr>
      <w:tr w:rsidR="00247A55" w:rsidRPr="007C4E3D" w:rsidTr="00FA50C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  <w:r w:rsidRPr="007C4E3D">
              <w:rPr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</w:tr>
      <w:tr w:rsidR="00247A55" w:rsidRPr="007C4E3D" w:rsidTr="00FA50CB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</w:tr>
    </w:tbl>
    <w:p w:rsidR="00247A55" w:rsidRPr="007C4E3D" w:rsidRDefault="00247A55" w:rsidP="00247A55">
      <w:pPr>
        <w:ind w:firstLine="709"/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ind w:firstLine="709"/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ind w:firstLine="709"/>
        <w:jc w:val="both"/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 ___________________________________</w:t>
      </w:r>
    </w:p>
    <w:p w:rsidR="00247A55" w:rsidRPr="007C4E3D" w:rsidRDefault="00247A55" w:rsidP="00247A55">
      <w:pPr>
        <w:jc w:val="both"/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________________________________________________________________рублей</w:t>
      </w:r>
    </w:p>
    <w:p w:rsidR="00247A55" w:rsidRPr="007C4E3D" w:rsidRDefault="00247A55" w:rsidP="00247A55">
      <w:pPr>
        <w:jc w:val="both"/>
        <w:rPr>
          <w:sz w:val="20"/>
          <w:szCs w:val="20"/>
          <w:lang w:eastAsia="en-US"/>
        </w:rPr>
      </w:pPr>
      <w:r w:rsidRPr="007C4E3D">
        <w:rPr>
          <w:sz w:val="20"/>
          <w:szCs w:val="20"/>
          <w:lang w:eastAsia="en-US"/>
        </w:rPr>
        <w:t>(сумма цифрами и прописью; если указанные сделки не совершались проставляется цифра «0»)</w:t>
      </w:r>
    </w:p>
    <w:p w:rsidR="00247A55" w:rsidRPr="007C4E3D" w:rsidRDefault="00247A55" w:rsidP="00247A55">
      <w:pPr>
        <w:ind w:left="7513"/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jc w:val="right"/>
        <w:rPr>
          <w:sz w:val="28"/>
          <w:szCs w:val="28"/>
        </w:rPr>
      </w:pPr>
    </w:p>
    <w:p w:rsidR="00247A55" w:rsidRPr="007C4E3D" w:rsidRDefault="00247A55" w:rsidP="00247A55">
      <w:pPr>
        <w:ind w:firstLine="709"/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Достоверность и полноту указанных сведений подтверждаю.</w:t>
      </w:r>
    </w:p>
    <w:p w:rsidR="00247A55" w:rsidRPr="007C4E3D" w:rsidRDefault="00247A55" w:rsidP="00247A55">
      <w:pPr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tabs>
          <w:tab w:val="left" w:pos="5670"/>
        </w:tabs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________________ 20___ года _____________</w:t>
      </w:r>
      <w:r w:rsidRPr="007C4E3D">
        <w:rPr>
          <w:sz w:val="28"/>
          <w:szCs w:val="28"/>
          <w:lang w:eastAsia="en-US"/>
        </w:rPr>
        <w:tab/>
        <w:t>______________________________</w:t>
      </w:r>
    </w:p>
    <w:p w:rsidR="00247A55" w:rsidRPr="007C4E3D" w:rsidRDefault="00247A55" w:rsidP="00247A55">
      <w:pPr>
        <w:tabs>
          <w:tab w:val="left" w:pos="5812"/>
        </w:tabs>
        <w:rPr>
          <w:lang w:eastAsia="en-US"/>
        </w:rPr>
      </w:pPr>
      <w:r w:rsidRPr="007C4E3D">
        <w:rPr>
          <w:lang w:eastAsia="en-US"/>
        </w:rPr>
        <w:t xml:space="preserve">                                                                     (подпись)</w:t>
      </w:r>
      <w:r w:rsidRPr="007C4E3D">
        <w:rPr>
          <w:lang w:eastAsia="en-US"/>
        </w:rPr>
        <w:tab/>
        <w:t>(Ф.И.О. лица, представившего справку)</w:t>
      </w:r>
    </w:p>
    <w:p w:rsidR="00247A55" w:rsidRPr="007C4E3D" w:rsidRDefault="00247A55" w:rsidP="00247A55">
      <w:pPr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tabs>
          <w:tab w:val="left" w:pos="5670"/>
        </w:tabs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________________ 20___ года _____________</w:t>
      </w:r>
      <w:r w:rsidRPr="007C4E3D">
        <w:rPr>
          <w:sz w:val="28"/>
          <w:szCs w:val="28"/>
          <w:lang w:eastAsia="en-US"/>
        </w:rPr>
        <w:tab/>
        <w:t>__________________________</w:t>
      </w:r>
    </w:p>
    <w:p w:rsidR="00247A55" w:rsidRPr="007C4E3D" w:rsidRDefault="00247A55" w:rsidP="00247A55">
      <w:pPr>
        <w:tabs>
          <w:tab w:val="left" w:pos="6096"/>
        </w:tabs>
        <w:rPr>
          <w:lang w:eastAsia="en-US"/>
        </w:rPr>
      </w:pPr>
      <w:r w:rsidRPr="007C4E3D">
        <w:rPr>
          <w:lang w:eastAsia="en-US"/>
        </w:rPr>
        <w:t xml:space="preserve">                                                                 (подпись)</w:t>
      </w:r>
      <w:r w:rsidRPr="007C4E3D">
        <w:rPr>
          <w:lang w:eastAsia="en-US"/>
        </w:rPr>
        <w:tab/>
        <w:t xml:space="preserve"> (Ф.И.О. должностного лица, </w:t>
      </w:r>
    </w:p>
    <w:p w:rsidR="00247A55" w:rsidRPr="007C4E3D" w:rsidRDefault="00247A55" w:rsidP="00247A55">
      <w:pPr>
        <w:tabs>
          <w:tab w:val="left" w:pos="6379"/>
        </w:tabs>
        <w:ind w:firstLine="3828"/>
        <w:rPr>
          <w:lang w:eastAsia="en-US"/>
        </w:rPr>
      </w:pPr>
      <w:r w:rsidRPr="007C4E3D">
        <w:rPr>
          <w:lang w:eastAsia="en-US"/>
        </w:rPr>
        <w:tab/>
        <w:t>принявшего справку)</w:t>
      </w:r>
    </w:p>
    <w:p w:rsidR="00247A55" w:rsidRPr="007C4E3D" w:rsidRDefault="00247A55" w:rsidP="00247A55">
      <w:pPr>
        <w:jc w:val="right"/>
        <w:rPr>
          <w:sz w:val="28"/>
          <w:szCs w:val="28"/>
        </w:rPr>
      </w:pPr>
    </w:p>
    <w:p w:rsidR="00247A55" w:rsidRPr="007C4E3D" w:rsidRDefault="00247A55" w:rsidP="00247A55">
      <w:pPr>
        <w:jc w:val="right"/>
        <w:rPr>
          <w:sz w:val="28"/>
          <w:szCs w:val="28"/>
        </w:rPr>
      </w:pPr>
    </w:p>
    <w:p w:rsidR="00247A55" w:rsidRPr="007C4E3D" w:rsidRDefault="00247A55" w:rsidP="00247A55">
      <w:pPr>
        <w:jc w:val="right"/>
        <w:rPr>
          <w:sz w:val="28"/>
          <w:szCs w:val="28"/>
        </w:rPr>
      </w:pPr>
    </w:p>
    <w:p w:rsidR="00247A55" w:rsidRPr="007C4E3D" w:rsidRDefault="00247A55" w:rsidP="00247A55">
      <w:pPr>
        <w:jc w:val="right"/>
        <w:rPr>
          <w:sz w:val="28"/>
          <w:szCs w:val="28"/>
        </w:rPr>
      </w:pPr>
    </w:p>
    <w:p w:rsidR="00247A55" w:rsidRPr="007C4E3D" w:rsidRDefault="00247A55" w:rsidP="00247A55">
      <w:pPr>
        <w:rPr>
          <w:sz w:val="28"/>
          <w:szCs w:val="28"/>
        </w:rPr>
      </w:pPr>
    </w:p>
    <w:p w:rsidR="00247A55" w:rsidRPr="007C4E3D" w:rsidRDefault="00247A55" w:rsidP="00247A55">
      <w:pPr>
        <w:jc w:val="right"/>
        <w:rPr>
          <w:sz w:val="28"/>
          <w:szCs w:val="28"/>
        </w:rPr>
        <w:sectPr w:rsidR="00247A55" w:rsidRPr="007C4E3D" w:rsidSect="00791992">
          <w:pgSz w:w="11906" w:h="16838"/>
          <w:pgMar w:top="709" w:right="707" w:bottom="851" w:left="1304" w:header="720" w:footer="720" w:gutter="0"/>
          <w:cols w:space="720"/>
          <w:titlePg/>
        </w:sectPr>
      </w:pPr>
    </w:p>
    <w:p w:rsidR="00247A55" w:rsidRPr="00EC30CF" w:rsidRDefault="00247A55" w:rsidP="00247A55">
      <w:pPr>
        <w:ind w:left="4248"/>
        <w:rPr>
          <w:sz w:val="20"/>
          <w:szCs w:val="20"/>
        </w:rPr>
      </w:pPr>
      <w:r w:rsidRPr="00EC30C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EC30CF">
        <w:rPr>
          <w:sz w:val="20"/>
          <w:szCs w:val="20"/>
        </w:rPr>
        <w:t xml:space="preserve"> к Порядку предоставления гражданами, замещающими муниципальные должности,</w:t>
      </w:r>
      <w:r>
        <w:rPr>
          <w:sz w:val="20"/>
          <w:szCs w:val="20"/>
        </w:rPr>
        <w:t xml:space="preserve"> </w:t>
      </w:r>
      <w:r w:rsidRPr="00EC30CF">
        <w:rPr>
          <w:sz w:val="20"/>
          <w:szCs w:val="20"/>
        </w:rPr>
        <w:t xml:space="preserve">должности муниципальной службы в Администрации сельского поселения </w:t>
      </w:r>
      <w:r>
        <w:rPr>
          <w:sz w:val="20"/>
          <w:szCs w:val="20"/>
        </w:rPr>
        <w:t>Казанский</w:t>
      </w:r>
      <w:r w:rsidRPr="00EC30CF">
        <w:rPr>
          <w:sz w:val="20"/>
          <w:szCs w:val="20"/>
        </w:rPr>
        <w:t xml:space="preserve"> сельсовет о своих расходах, а также о расходах своих супруги (супруга) и несовершеннолетних детей</w:t>
      </w:r>
      <w:r>
        <w:rPr>
          <w:sz w:val="20"/>
          <w:szCs w:val="20"/>
        </w:rPr>
        <w:t>.</w:t>
      </w:r>
    </w:p>
    <w:p w:rsidR="00247A55" w:rsidRDefault="00247A55" w:rsidP="00247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>В ____________________________________________________________________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  <w:r w:rsidRPr="007C4E3D">
        <w:rPr>
          <w:sz w:val="20"/>
          <w:szCs w:val="20"/>
        </w:rPr>
        <w:t xml:space="preserve">(указывается наименование Администрации </w:t>
      </w:r>
      <w:r>
        <w:rPr>
          <w:sz w:val="20"/>
          <w:szCs w:val="20"/>
        </w:rPr>
        <w:t xml:space="preserve">сельского поселения </w:t>
      </w:r>
      <w:r w:rsidRPr="007C4E3D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>Альшеевский</w:t>
      </w:r>
      <w:r w:rsidRPr="007C4E3D">
        <w:rPr>
          <w:sz w:val="20"/>
          <w:szCs w:val="20"/>
        </w:rPr>
        <w:t xml:space="preserve"> район Республики Башкортостан, структурного подразделения (органа) наделенного правом юридического лица)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>СПРАВКА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 xml:space="preserve">    Я, __________________________________________________________________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>______________________________________________________________________,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C4E3D">
        <w:rPr>
          <w:sz w:val="20"/>
          <w:szCs w:val="20"/>
        </w:rPr>
        <w:t>(фамилия, имя, отчество, дата рождения)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>______________________________________________________________________,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  <w:r w:rsidRPr="007C4E3D">
        <w:rPr>
          <w:sz w:val="28"/>
          <w:szCs w:val="28"/>
        </w:rPr>
        <w:t>(</w:t>
      </w:r>
      <w:r w:rsidRPr="007C4E3D">
        <w:rPr>
          <w:sz w:val="20"/>
          <w:szCs w:val="20"/>
        </w:rPr>
        <w:t>основное место работы или службы, занимаемая должность; в случае отсутствия основного места работы или службы - род занятий)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>проживающий по адресу: ________________________________________________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C4E3D">
        <w:rPr>
          <w:sz w:val="20"/>
          <w:szCs w:val="20"/>
        </w:rPr>
        <w:t>(адрес места жительства)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>______________________________________________________________________,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4E3D">
        <w:rPr>
          <w:sz w:val="28"/>
          <w:szCs w:val="28"/>
        </w:rPr>
        <w:t>сообщаю сведения о расходах моей (моего) ______________________________________________________________________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C4E3D">
        <w:rPr>
          <w:sz w:val="20"/>
          <w:szCs w:val="20"/>
        </w:rPr>
        <w:t>(супруги (супруга), несовершеннолетней дочери, несовершеннолетнего сына)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4E3D">
        <w:rPr>
          <w:sz w:val="28"/>
          <w:szCs w:val="28"/>
        </w:rPr>
        <w:t>______________________________________________________________________,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C4E3D">
        <w:rPr>
          <w:sz w:val="20"/>
          <w:szCs w:val="20"/>
        </w:rPr>
        <w:t>(фамилия, имя, отчество, дата рождения)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4E3D">
        <w:rPr>
          <w:sz w:val="28"/>
          <w:szCs w:val="28"/>
        </w:rPr>
        <w:t>______________________________________________________________________,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  <w:r w:rsidRPr="007C4E3D">
        <w:rPr>
          <w:sz w:val="20"/>
          <w:szCs w:val="20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4E3D">
        <w:rPr>
          <w:sz w:val="28"/>
          <w:szCs w:val="28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 декабря 20__ г.</w:t>
      </w:r>
    </w:p>
    <w:p w:rsidR="00247A55" w:rsidRPr="007C4E3D" w:rsidRDefault="00247A55" w:rsidP="00247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A55" w:rsidRPr="007C4E3D" w:rsidRDefault="00247A55" w:rsidP="00247A55">
      <w:pPr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>Раздел 1. Сведения о сделках с недвижимым имуществом:</w:t>
      </w:r>
    </w:p>
    <w:p w:rsidR="00247A55" w:rsidRPr="007C4E3D" w:rsidRDefault="00247A55" w:rsidP="00247A55">
      <w:pPr>
        <w:rPr>
          <w:sz w:val="28"/>
          <w:szCs w:val="28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85"/>
        <w:gridCol w:w="1681"/>
        <w:gridCol w:w="1670"/>
        <w:gridCol w:w="1670"/>
      </w:tblGrid>
      <w:tr w:rsidR="00247A55" w:rsidRPr="007C4E3D" w:rsidTr="00FA50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Вид и наименова-ние имущества, приобретенного в собственность (земельный учас-ток, квартира, жилой дом, дача, гараж, нежилое здание (сооруже-ние), предприятие, иное недвижимое имущество)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Вид собственности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Местонахож-дение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Источник получения средств, за счет которых совершена сделка</w:t>
            </w:r>
          </w:p>
        </w:tc>
      </w:tr>
      <w:tr w:rsidR="00247A55" w:rsidRPr="007C4E3D" w:rsidTr="00FA50CB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  <w:r w:rsidRPr="007C4E3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</w:tr>
      <w:tr w:rsidR="00247A55" w:rsidRPr="007C4E3D" w:rsidTr="00FA50CB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</w:tr>
    </w:tbl>
    <w:p w:rsidR="00247A55" w:rsidRPr="007C4E3D" w:rsidRDefault="00247A55" w:rsidP="00247A55">
      <w:pPr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>Раздел 2. Сведения о сделках с движимым имуществом:</w:t>
      </w:r>
    </w:p>
    <w:p w:rsidR="00247A55" w:rsidRPr="007C4E3D" w:rsidRDefault="00247A55" w:rsidP="00247A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247A55" w:rsidRPr="007C4E3D" w:rsidTr="00FA50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Вид (марка, мо-дель) и наименова-ние движимого имущества, приобретенного в собственность (автомобиль, авто-прицеп, мототранс-портное средство, сельскохозяйственная техника, водный транспорт, воздуш-ный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Место регистрации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Стоимость</w:t>
            </w:r>
          </w:p>
          <w:p w:rsidR="00247A55" w:rsidRPr="007C4E3D" w:rsidRDefault="00247A55" w:rsidP="00FA50CB">
            <w:pPr>
              <w:jc w:val="center"/>
            </w:pPr>
            <w:r w:rsidRPr="007C4E3D"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5" w:rsidRPr="007C4E3D" w:rsidRDefault="00247A55" w:rsidP="00FA50CB">
            <w:pPr>
              <w:jc w:val="center"/>
            </w:pPr>
            <w:r w:rsidRPr="007C4E3D">
              <w:t>Источник получения средств, за счет которых совершена сделка</w:t>
            </w:r>
          </w:p>
        </w:tc>
      </w:tr>
      <w:tr w:rsidR="00247A55" w:rsidRPr="007C4E3D" w:rsidTr="00FA50C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  <w:r w:rsidRPr="007C4E3D">
              <w:rPr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</w:tr>
      <w:tr w:rsidR="00247A55" w:rsidRPr="007C4E3D" w:rsidTr="00FA50CB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55" w:rsidRPr="007C4E3D" w:rsidRDefault="00247A55" w:rsidP="00FA50CB">
            <w:pPr>
              <w:rPr>
                <w:sz w:val="28"/>
                <w:szCs w:val="28"/>
              </w:rPr>
            </w:pPr>
          </w:p>
        </w:tc>
      </w:tr>
    </w:tbl>
    <w:p w:rsidR="00247A55" w:rsidRPr="007C4E3D" w:rsidRDefault="00247A55" w:rsidP="00247A55">
      <w:pPr>
        <w:rPr>
          <w:sz w:val="28"/>
          <w:szCs w:val="28"/>
        </w:rPr>
      </w:pPr>
    </w:p>
    <w:p w:rsidR="00247A55" w:rsidRPr="007C4E3D" w:rsidRDefault="00247A55" w:rsidP="00247A55">
      <w:pPr>
        <w:rPr>
          <w:sz w:val="28"/>
          <w:szCs w:val="28"/>
        </w:rPr>
      </w:pPr>
    </w:p>
    <w:p w:rsidR="00247A55" w:rsidRPr="007C4E3D" w:rsidRDefault="00247A55" w:rsidP="00247A55">
      <w:pPr>
        <w:ind w:firstLine="709"/>
        <w:jc w:val="both"/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247A55" w:rsidRPr="007C4E3D" w:rsidRDefault="00247A55" w:rsidP="00247A55">
      <w:pPr>
        <w:jc w:val="both"/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________________________________________________________________ рублей</w:t>
      </w:r>
    </w:p>
    <w:p w:rsidR="00247A55" w:rsidRPr="007C4E3D" w:rsidRDefault="00247A55" w:rsidP="00247A55">
      <w:pPr>
        <w:jc w:val="both"/>
        <w:rPr>
          <w:sz w:val="20"/>
          <w:szCs w:val="20"/>
          <w:lang w:eastAsia="en-US"/>
        </w:rPr>
      </w:pPr>
      <w:r w:rsidRPr="007C4E3D">
        <w:rPr>
          <w:sz w:val="20"/>
          <w:szCs w:val="20"/>
          <w:lang w:eastAsia="en-US"/>
        </w:rPr>
        <w:t>(сумма цифрами и прописью; если указанные сделки не совершались проставляется цифра «0»)</w:t>
      </w:r>
    </w:p>
    <w:p w:rsidR="00247A55" w:rsidRPr="007C4E3D" w:rsidRDefault="00247A55" w:rsidP="00247A55">
      <w:pPr>
        <w:ind w:firstLine="709"/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ind w:left="7513"/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ind w:firstLine="709"/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Достоверность и полноту указанных сведений подтверждаю.</w:t>
      </w:r>
    </w:p>
    <w:p w:rsidR="00247A55" w:rsidRPr="007C4E3D" w:rsidRDefault="00247A55" w:rsidP="00247A55">
      <w:pPr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tabs>
          <w:tab w:val="left" w:pos="5670"/>
        </w:tabs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________________ 20___ года ______________</w:t>
      </w:r>
      <w:r w:rsidRPr="007C4E3D">
        <w:rPr>
          <w:sz w:val="28"/>
          <w:szCs w:val="28"/>
          <w:lang w:eastAsia="en-US"/>
        </w:rPr>
        <w:tab/>
        <w:t>__________________________</w:t>
      </w:r>
    </w:p>
    <w:p w:rsidR="00247A55" w:rsidRPr="007C4E3D" w:rsidRDefault="00247A55" w:rsidP="00247A55">
      <w:pPr>
        <w:tabs>
          <w:tab w:val="left" w:pos="5812"/>
        </w:tabs>
        <w:rPr>
          <w:sz w:val="20"/>
          <w:szCs w:val="20"/>
          <w:lang w:eastAsia="en-US"/>
        </w:rPr>
      </w:pPr>
      <w:r w:rsidRPr="007C4E3D">
        <w:rPr>
          <w:sz w:val="20"/>
          <w:szCs w:val="20"/>
          <w:lang w:eastAsia="en-US"/>
        </w:rPr>
        <w:t xml:space="preserve">                                                                               (подпись)</w:t>
      </w:r>
      <w:r w:rsidRPr="007C4E3D">
        <w:rPr>
          <w:sz w:val="20"/>
          <w:szCs w:val="20"/>
          <w:lang w:eastAsia="en-US"/>
        </w:rPr>
        <w:tab/>
        <w:t xml:space="preserve"> (Ф.И.О. лица, представившего справку)</w:t>
      </w:r>
    </w:p>
    <w:p w:rsidR="00247A55" w:rsidRPr="007C4E3D" w:rsidRDefault="00247A55" w:rsidP="00247A55">
      <w:pPr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tabs>
          <w:tab w:val="left" w:pos="5670"/>
        </w:tabs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________________ 20___ года ______________</w:t>
      </w:r>
      <w:r w:rsidRPr="007C4E3D">
        <w:rPr>
          <w:sz w:val="28"/>
          <w:szCs w:val="28"/>
          <w:lang w:eastAsia="en-US"/>
        </w:rPr>
        <w:tab/>
        <w:t>______________________________</w:t>
      </w:r>
    </w:p>
    <w:p w:rsidR="00247A55" w:rsidRPr="007C4E3D" w:rsidRDefault="00247A55" w:rsidP="00247A55">
      <w:pPr>
        <w:tabs>
          <w:tab w:val="left" w:pos="6096"/>
        </w:tabs>
        <w:rPr>
          <w:sz w:val="20"/>
          <w:szCs w:val="20"/>
          <w:lang w:eastAsia="en-US"/>
        </w:rPr>
      </w:pPr>
      <w:r w:rsidRPr="007C4E3D">
        <w:rPr>
          <w:sz w:val="20"/>
          <w:szCs w:val="20"/>
          <w:lang w:eastAsia="en-US"/>
        </w:rPr>
        <w:t xml:space="preserve">                                                                               (подпись)                (Ф.И.О. должностного лица, принявшего справку)</w:t>
      </w:r>
    </w:p>
    <w:p w:rsidR="00247A55" w:rsidRPr="007C4E3D" w:rsidRDefault="00247A55" w:rsidP="00247A55">
      <w:pPr>
        <w:tabs>
          <w:tab w:val="left" w:pos="7938"/>
          <w:tab w:val="left" w:pos="10206"/>
        </w:tabs>
        <w:rPr>
          <w:b/>
          <w:sz w:val="20"/>
          <w:szCs w:val="20"/>
          <w:lang w:eastAsia="en-US"/>
        </w:rPr>
      </w:pPr>
    </w:p>
    <w:p w:rsidR="00247A55" w:rsidRPr="007C4E3D" w:rsidRDefault="00247A55" w:rsidP="00247A55">
      <w:pPr>
        <w:tabs>
          <w:tab w:val="left" w:pos="7938"/>
          <w:tab w:val="left" w:pos="10206"/>
        </w:tabs>
        <w:rPr>
          <w:b/>
          <w:sz w:val="28"/>
          <w:szCs w:val="28"/>
          <w:lang w:eastAsia="en-US"/>
        </w:rPr>
      </w:pPr>
    </w:p>
    <w:p w:rsidR="00247A55" w:rsidRPr="007C4E3D" w:rsidRDefault="00247A55" w:rsidP="00247A55">
      <w:pPr>
        <w:jc w:val="center"/>
        <w:rPr>
          <w:sz w:val="28"/>
          <w:szCs w:val="28"/>
        </w:rPr>
      </w:pPr>
    </w:p>
    <w:p w:rsidR="00247A55" w:rsidRPr="007C4E3D" w:rsidRDefault="00247A55" w:rsidP="00247A55">
      <w:pPr>
        <w:jc w:val="center"/>
        <w:rPr>
          <w:sz w:val="28"/>
          <w:szCs w:val="28"/>
        </w:rPr>
      </w:pPr>
    </w:p>
    <w:p w:rsidR="00247A55" w:rsidRPr="007C4E3D" w:rsidRDefault="00247A55" w:rsidP="00247A55">
      <w:pPr>
        <w:jc w:val="center"/>
        <w:rPr>
          <w:sz w:val="28"/>
          <w:szCs w:val="28"/>
        </w:rPr>
      </w:pPr>
    </w:p>
    <w:p w:rsidR="00247A55" w:rsidRPr="007C4E3D" w:rsidRDefault="00247A55" w:rsidP="00247A55">
      <w:pPr>
        <w:jc w:val="center"/>
        <w:rPr>
          <w:sz w:val="28"/>
          <w:szCs w:val="28"/>
        </w:rPr>
        <w:sectPr w:rsidR="00247A55" w:rsidRPr="007C4E3D" w:rsidSect="00791992">
          <w:pgSz w:w="11906" w:h="16838"/>
          <w:pgMar w:top="709" w:right="707" w:bottom="851" w:left="1304" w:header="720" w:footer="720" w:gutter="0"/>
          <w:cols w:space="720"/>
          <w:titlePg/>
        </w:sectPr>
      </w:pPr>
    </w:p>
    <w:p w:rsidR="00247A55" w:rsidRPr="007C4E3D" w:rsidRDefault="00247A55" w:rsidP="00247A55">
      <w:pPr>
        <w:jc w:val="right"/>
        <w:rPr>
          <w:sz w:val="28"/>
          <w:szCs w:val="28"/>
        </w:rPr>
      </w:pPr>
      <w:r w:rsidRPr="007C4E3D">
        <w:rPr>
          <w:sz w:val="28"/>
          <w:szCs w:val="28"/>
        </w:rPr>
        <w:lastRenderedPageBreak/>
        <w:t xml:space="preserve">Приложение </w:t>
      </w:r>
    </w:p>
    <w:p w:rsidR="00247A55" w:rsidRPr="007C4E3D" w:rsidRDefault="00247A55" w:rsidP="00247A55">
      <w:pPr>
        <w:jc w:val="right"/>
        <w:rPr>
          <w:sz w:val="28"/>
          <w:szCs w:val="28"/>
        </w:rPr>
      </w:pPr>
      <w:r w:rsidRPr="007C4E3D">
        <w:rPr>
          <w:sz w:val="28"/>
          <w:szCs w:val="28"/>
        </w:rPr>
        <w:t>к справке о расходах муниципального служащего, своих</w:t>
      </w:r>
    </w:p>
    <w:p w:rsidR="00247A55" w:rsidRPr="007C4E3D" w:rsidRDefault="00247A55" w:rsidP="00247A55">
      <w:pPr>
        <w:jc w:val="right"/>
        <w:rPr>
          <w:sz w:val="28"/>
          <w:szCs w:val="28"/>
        </w:rPr>
      </w:pPr>
      <w:r w:rsidRPr="007C4E3D">
        <w:rPr>
          <w:sz w:val="28"/>
          <w:szCs w:val="28"/>
        </w:rPr>
        <w:t>супруги (супруга) и несовершеннолетних детей</w:t>
      </w:r>
    </w:p>
    <w:p w:rsidR="00247A55" w:rsidRPr="007C4E3D" w:rsidRDefault="00247A55" w:rsidP="00247A55">
      <w:pPr>
        <w:rPr>
          <w:b/>
          <w:bCs/>
          <w:sz w:val="28"/>
          <w:szCs w:val="28"/>
          <w:lang w:eastAsia="en-US"/>
        </w:rPr>
      </w:pPr>
    </w:p>
    <w:p w:rsidR="00247A55" w:rsidRPr="007C4E3D" w:rsidRDefault="00247A55" w:rsidP="00247A55">
      <w:pPr>
        <w:jc w:val="center"/>
        <w:rPr>
          <w:b/>
          <w:bCs/>
          <w:sz w:val="28"/>
          <w:szCs w:val="28"/>
          <w:lang w:eastAsia="en-US"/>
        </w:rPr>
      </w:pPr>
      <w:r w:rsidRPr="007C4E3D">
        <w:rPr>
          <w:b/>
          <w:bCs/>
          <w:sz w:val="28"/>
          <w:szCs w:val="28"/>
          <w:lang w:eastAsia="en-US"/>
        </w:rPr>
        <w:t>ПОЯСНЕНИЯ</w:t>
      </w:r>
    </w:p>
    <w:p w:rsidR="00247A55" w:rsidRPr="007C4E3D" w:rsidRDefault="00247A55" w:rsidP="00247A55">
      <w:pPr>
        <w:spacing w:line="280" w:lineRule="exact"/>
        <w:jc w:val="center"/>
        <w:rPr>
          <w:b/>
          <w:sz w:val="28"/>
          <w:szCs w:val="28"/>
        </w:rPr>
      </w:pPr>
      <w:r w:rsidRPr="007C4E3D">
        <w:rPr>
          <w:b/>
          <w:bCs/>
          <w:sz w:val="28"/>
          <w:szCs w:val="28"/>
          <w:lang w:eastAsia="en-US"/>
        </w:rPr>
        <w:t xml:space="preserve">к сведениям расходах муниципального служащего </w:t>
      </w:r>
      <w:r w:rsidRPr="007C4E3D">
        <w:rPr>
          <w:b/>
          <w:bCs/>
          <w:sz w:val="28"/>
          <w:szCs w:val="28"/>
          <w:lang w:eastAsia="en-US"/>
        </w:rPr>
        <w:br/>
        <w:t xml:space="preserve">(лица, замещающего муниципальную должность) своих </w:t>
      </w:r>
      <w:r w:rsidRPr="007C4E3D">
        <w:rPr>
          <w:b/>
          <w:sz w:val="28"/>
          <w:szCs w:val="28"/>
        </w:rPr>
        <w:t>супруги (супруга) и несовершеннолетних детей</w:t>
      </w:r>
    </w:p>
    <w:p w:rsidR="00247A55" w:rsidRPr="007C4E3D" w:rsidRDefault="00247A55" w:rsidP="00247A55">
      <w:pPr>
        <w:jc w:val="center"/>
        <w:rPr>
          <w:b/>
          <w:bCs/>
          <w:sz w:val="28"/>
          <w:szCs w:val="28"/>
          <w:lang w:eastAsia="en-US"/>
        </w:rPr>
      </w:pPr>
    </w:p>
    <w:p w:rsidR="00247A55" w:rsidRPr="007C4E3D" w:rsidRDefault="00247A55" w:rsidP="00247A55">
      <w:pPr>
        <w:jc w:val="center"/>
        <w:rPr>
          <w:b/>
          <w:bCs/>
          <w:sz w:val="28"/>
          <w:szCs w:val="28"/>
          <w:lang w:eastAsia="en-US"/>
        </w:rPr>
      </w:pPr>
      <w:r w:rsidRPr="007C4E3D">
        <w:rPr>
          <w:b/>
          <w:bCs/>
          <w:sz w:val="28"/>
          <w:szCs w:val="28"/>
          <w:lang w:eastAsia="en-US"/>
        </w:rPr>
        <w:t>_________________________________________________________</w:t>
      </w:r>
    </w:p>
    <w:p w:rsidR="00247A55" w:rsidRPr="007C4E3D" w:rsidRDefault="00247A55" w:rsidP="00247A55">
      <w:pPr>
        <w:ind w:firstLine="709"/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ind w:firstLine="709"/>
        <w:jc w:val="both"/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По представленным сведениям о расходах,  считаю необходимым пояснить следующее: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247A55" w:rsidRPr="007C4E3D" w:rsidTr="00FA50CB">
        <w:trPr>
          <w:trHeight w:val="479"/>
        </w:trPr>
        <w:tc>
          <w:tcPr>
            <w:tcW w:w="10279" w:type="dxa"/>
            <w:tcBorders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  <w:tr w:rsidR="00247A55" w:rsidRPr="007C4E3D" w:rsidTr="00FA50CB">
        <w:trPr>
          <w:trHeight w:val="479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55" w:rsidRPr="007C4E3D" w:rsidRDefault="00247A55" w:rsidP="00FA50C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47A55" w:rsidRPr="007C4E3D" w:rsidRDefault="00247A55" w:rsidP="00247A55">
      <w:pPr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ind w:firstLine="709"/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Достоверность и полноту указанных сведений подтверждаю.</w:t>
      </w:r>
    </w:p>
    <w:p w:rsidR="00247A55" w:rsidRPr="007C4E3D" w:rsidRDefault="00247A55" w:rsidP="00247A55">
      <w:pPr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tabs>
          <w:tab w:val="left" w:pos="5670"/>
        </w:tabs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________________ 20___ года ______________</w:t>
      </w:r>
      <w:r w:rsidRPr="007C4E3D">
        <w:rPr>
          <w:sz w:val="28"/>
          <w:szCs w:val="28"/>
          <w:lang w:eastAsia="en-US"/>
        </w:rPr>
        <w:tab/>
        <w:t>___</w:t>
      </w:r>
      <w:r>
        <w:rPr>
          <w:sz w:val="28"/>
          <w:szCs w:val="28"/>
          <w:lang w:eastAsia="en-US"/>
        </w:rPr>
        <w:t>_______________________</w:t>
      </w:r>
    </w:p>
    <w:p w:rsidR="00247A55" w:rsidRPr="007C4E3D" w:rsidRDefault="00247A55" w:rsidP="00247A55">
      <w:pPr>
        <w:tabs>
          <w:tab w:val="left" w:pos="5812"/>
        </w:tabs>
        <w:rPr>
          <w:sz w:val="20"/>
          <w:szCs w:val="20"/>
          <w:lang w:eastAsia="en-US"/>
        </w:rPr>
      </w:pPr>
      <w:r w:rsidRPr="007C4E3D">
        <w:rPr>
          <w:sz w:val="20"/>
          <w:szCs w:val="20"/>
          <w:lang w:eastAsia="en-US"/>
        </w:rPr>
        <w:t xml:space="preserve">                                                  </w:t>
      </w:r>
      <w:r>
        <w:rPr>
          <w:sz w:val="20"/>
          <w:szCs w:val="20"/>
          <w:lang w:eastAsia="en-US"/>
        </w:rPr>
        <w:t xml:space="preserve">                            </w:t>
      </w:r>
      <w:r w:rsidRPr="007C4E3D">
        <w:rPr>
          <w:sz w:val="20"/>
          <w:szCs w:val="20"/>
          <w:lang w:eastAsia="en-US"/>
        </w:rPr>
        <w:t xml:space="preserve">  (подпись)</w:t>
      </w:r>
      <w:r w:rsidRPr="007C4E3D">
        <w:rPr>
          <w:sz w:val="20"/>
          <w:szCs w:val="20"/>
          <w:lang w:eastAsia="en-US"/>
        </w:rPr>
        <w:tab/>
        <w:t xml:space="preserve"> (Ф.И.О. лица, представившего справку)</w:t>
      </w:r>
    </w:p>
    <w:p w:rsidR="00247A55" w:rsidRPr="007C4E3D" w:rsidRDefault="00247A55" w:rsidP="00247A55">
      <w:pPr>
        <w:rPr>
          <w:sz w:val="28"/>
          <w:szCs w:val="28"/>
          <w:lang w:eastAsia="en-US"/>
        </w:rPr>
      </w:pPr>
    </w:p>
    <w:p w:rsidR="00247A55" w:rsidRPr="007C4E3D" w:rsidRDefault="00247A55" w:rsidP="00247A55">
      <w:pPr>
        <w:tabs>
          <w:tab w:val="left" w:pos="5670"/>
        </w:tabs>
        <w:rPr>
          <w:sz w:val="28"/>
          <w:szCs w:val="28"/>
          <w:lang w:eastAsia="en-US"/>
        </w:rPr>
      </w:pPr>
      <w:r w:rsidRPr="007C4E3D">
        <w:rPr>
          <w:sz w:val="28"/>
          <w:szCs w:val="28"/>
          <w:lang w:eastAsia="en-US"/>
        </w:rPr>
        <w:t>________________ 20___ года __________</w:t>
      </w:r>
      <w:r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ab/>
        <w:t>__</w:t>
      </w:r>
      <w:r w:rsidRPr="007C4E3D">
        <w:rPr>
          <w:sz w:val="28"/>
          <w:szCs w:val="28"/>
          <w:lang w:eastAsia="en-US"/>
        </w:rPr>
        <w:t>________________________</w:t>
      </w:r>
    </w:p>
    <w:p w:rsidR="00247A55" w:rsidRPr="007C4E3D" w:rsidRDefault="00247A55" w:rsidP="00247A55">
      <w:pPr>
        <w:tabs>
          <w:tab w:val="left" w:pos="6096"/>
        </w:tabs>
        <w:rPr>
          <w:sz w:val="20"/>
          <w:szCs w:val="20"/>
          <w:lang w:eastAsia="en-US"/>
        </w:rPr>
      </w:pPr>
      <w:r w:rsidRPr="007C4E3D">
        <w:rPr>
          <w:sz w:val="20"/>
          <w:szCs w:val="20"/>
          <w:lang w:eastAsia="en-US"/>
        </w:rPr>
        <w:t xml:space="preserve">                                                                                (подпись)    (Ф.И.О. должностного лица, принявшего справку)</w:t>
      </w:r>
    </w:p>
    <w:p w:rsidR="00247A55" w:rsidRPr="000A4794" w:rsidRDefault="00247A55" w:rsidP="00247A55">
      <w:pPr>
        <w:spacing w:before="240" w:line="280" w:lineRule="exact"/>
        <w:jc w:val="center"/>
        <w:rPr>
          <w:b/>
          <w:szCs w:val="28"/>
        </w:rPr>
      </w:pPr>
    </w:p>
    <w:p w:rsidR="001A395E" w:rsidRDefault="001A395E"/>
    <w:sectPr w:rsidR="001A395E" w:rsidSect="001A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47A55"/>
    <w:rsid w:val="001A395E"/>
    <w:rsid w:val="0024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7A55"/>
    <w:rPr>
      <w:color w:val="1F5EA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34323F9EA81A2EE406F49AC2D57B6DB7B99D763D6B3D87CC32FBD9BX8U9L" TargetMode="External"/><Relationship Id="rId5" Type="http://schemas.openxmlformats.org/officeDocument/2006/relationships/hyperlink" Target="consultantplus://offline/ref=BF1493E1964B58EFA52CBDE90315A8043B23139814FA90343DA1EA6860FDCEDEFBE9F211F241FEEDjA57E" TargetMode="External"/><Relationship Id="rId4" Type="http://schemas.openxmlformats.org/officeDocument/2006/relationships/hyperlink" Target="http://kaz.aIsh@ufam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2476</Words>
  <Characters>14116</Characters>
  <Application>Microsoft Office Word</Application>
  <DocSecurity>0</DocSecurity>
  <Lines>117</Lines>
  <Paragraphs>33</Paragraphs>
  <ScaleCrop>false</ScaleCrop>
  <Company/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2013-04-29T10:07:00Z</dcterms:created>
  <dcterms:modified xsi:type="dcterms:W3CDTF">2013-04-29T10:08:00Z</dcterms:modified>
</cp:coreProperties>
</file>