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D2" w:rsidRDefault="002347D2" w:rsidP="002347D2">
      <w:pPr>
        <w:pStyle w:val="ConsPlusTitle"/>
        <w:widowControl/>
        <w:jc w:val="center"/>
      </w:pPr>
      <w:r>
        <w:t>Совет сельского поселения Казанский сельсовет  муниципального  района Альшеевский район Республики Башкортостан</w:t>
      </w:r>
    </w:p>
    <w:p w:rsidR="002347D2" w:rsidRDefault="002347D2" w:rsidP="002347D2">
      <w:pPr>
        <w:pStyle w:val="ConsPlusTitle"/>
        <w:widowControl/>
        <w:jc w:val="center"/>
      </w:pPr>
    </w:p>
    <w:p w:rsidR="002347D2" w:rsidRDefault="002347D2" w:rsidP="002347D2">
      <w:pPr>
        <w:pStyle w:val="ConsPlusTitle"/>
        <w:widowControl/>
        <w:jc w:val="center"/>
      </w:pPr>
    </w:p>
    <w:p w:rsidR="002347D2" w:rsidRDefault="002347D2" w:rsidP="002347D2">
      <w:pPr>
        <w:pStyle w:val="ConsPlusTitle"/>
        <w:widowControl/>
      </w:pPr>
      <w:r>
        <w:t xml:space="preserve">                                                       РЕШЕНИЕ</w:t>
      </w:r>
    </w:p>
    <w:p w:rsidR="002347D2" w:rsidRDefault="002347D2" w:rsidP="00234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47D2" w:rsidRDefault="002347D2" w:rsidP="002347D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«2</w:t>
      </w:r>
      <w:r w:rsidR="003B54D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 ноябрь 2014 й.</w:t>
      </w:r>
      <w:r w:rsidRPr="00E804A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№ 151              «2</w:t>
      </w:r>
      <w:r w:rsidR="003B54D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»ноября 2014 г.</w:t>
      </w:r>
    </w:p>
    <w:p w:rsidR="002347D2" w:rsidRDefault="002347D2" w:rsidP="002347D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347D2" w:rsidRDefault="002347D2" w:rsidP="002347D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О передаче муниципального имущества  сельского поселения Казанский сельсовет муниципального  района Альшеевский район Республики Башкортостан в собственность муниципального района       Альшеевский район Республики Башкортостан</w:t>
      </w:r>
    </w:p>
    <w:p w:rsidR="002347D2" w:rsidRPr="00736A25" w:rsidRDefault="002347D2" w:rsidP="002347D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2265">
        <w:rPr>
          <w:rFonts w:ascii="Times New Roman" w:hAnsi="Times New Roman"/>
          <w:sz w:val="28"/>
          <w:szCs w:val="28"/>
        </w:rPr>
        <w:t xml:space="preserve">Руководствуясь Федеральным законом от 27 мая 2014 года № 136-ФЗ «О внесении изменений в статью 26,3 Федерального закона «Об </w:t>
      </w:r>
      <w:r>
        <w:rPr>
          <w:rFonts w:ascii="Times New Roman" w:hAnsi="Times New Roman"/>
          <w:sz w:val="28"/>
          <w:szCs w:val="28"/>
        </w:rPr>
        <w:t>об</w:t>
      </w:r>
      <w:r w:rsidRPr="00032265">
        <w:rPr>
          <w:rFonts w:ascii="Times New Roman" w:hAnsi="Times New Roman"/>
          <w:sz w:val="28"/>
          <w:szCs w:val="28"/>
        </w:rPr>
        <w:t>щи</w:t>
      </w:r>
      <w:r>
        <w:rPr>
          <w:rFonts w:ascii="Times New Roman" w:hAnsi="Times New Roman"/>
          <w:sz w:val="28"/>
          <w:szCs w:val="28"/>
        </w:rPr>
        <w:t>х принципах организации законодательных  (представительных) и исполнительных органов государственной власти субъектов Российской Федерации» и  Федеральный закон «Об общих принципах организации местного самоуправления в Российской Федерации», Совет сельского поселения  Казанский сельсовет муниципального  района Альшеевский район Республики Башкортостан решил:</w:t>
      </w:r>
    </w:p>
    <w:p w:rsidR="002347D2" w:rsidRDefault="002347D2" w:rsidP="002347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Передать безвозмездно в собственность муниципального района Альшеевский район Республики Башкортостан  муниципальное имущество сельского поселения Казанский сельсовет  муниципального района Альшеевский район Республики Башкортостан по перечню согласно приложению.</w:t>
      </w:r>
    </w:p>
    <w:p w:rsidR="002347D2" w:rsidRDefault="002347D2" w:rsidP="002347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Администрации сельского поселения Казанский сельсовет муниципального района Альшеевский район Республики Башкортостан в установленном порядке заключить с администрацией муниципального района Альшеевский район Республики Башкортостан  договор о передаче имущества, указанного в перечне настоящего решения, в муниципальную собственность.</w:t>
      </w:r>
    </w:p>
    <w:p w:rsidR="002347D2" w:rsidRDefault="002347D2" w:rsidP="002347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Признать утратившим силу с 1 января 2015 года решение Совета сельского поселения Казанский сельсовет муниципального района Альшеевский район Республики Башкортостан от 24.12.2013г. № 115 «О создании дорожного фонда  сельского поселения Казанский сельсовет  муниципального района Альшеевский район Республики Башкортостан».</w:t>
      </w:r>
    </w:p>
    <w:p w:rsidR="00741533" w:rsidRDefault="002347D2" w:rsidP="007415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данного решения возложить на постоянную комиссию Совета  по земельным вопросам, благоустро</w:t>
      </w:r>
      <w:r w:rsidR="00741533">
        <w:rPr>
          <w:rFonts w:ascii="Times New Roman" w:hAnsi="Times New Roman"/>
          <w:sz w:val="28"/>
          <w:szCs w:val="28"/>
        </w:rPr>
        <w:t>йству и экологии (Юмагузин В.Ф.</w:t>
      </w:r>
    </w:p>
    <w:p w:rsidR="002347D2" w:rsidRDefault="002347D2" w:rsidP="007415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741533" w:rsidRDefault="002347D2" w:rsidP="007415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сельского поселения                                         Ф.М. Файзрахманов с. Казанка</w:t>
      </w:r>
    </w:p>
    <w:p w:rsidR="002347D2" w:rsidRDefault="002347D2" w:rsidP="007415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«2</w:t>
      </w:r>
      <w:r w:rsidR="003B54D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»</w:t>
      </w:r>
      <w:r w:rsidR="003B54D9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2014г.</w:t>
      </w:r>
    </w:p>
    <w:p w:rsidR="002347D2" w:rsidRDefault="002347D2" w:rsidP="00234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151</w:t>
      </w:r>
    </w:p>
    <w:p w:rsidR="00A07D5F" w:rsidRDefault="00A07D5F"/>
    <w:sectPr w:rsidR="00A07D5F" w:rsidSect="00A0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defaultTabStop w:val="708"/>
  <w:characterSpacingControl w:val="doNotCompress"/>
  <w:compat/>
  <w:rsids>
    <w:rsidRoot w:val="002347D2"/>
    <w:rsid w:val="00184B0E"/>
    <w:rsid w:val="001A5B76"/>
    <w:rsid w:val="002347D2"/>
    <w:rsid w:val="003B54D9"/>
    <w:rsid w:val="00741533"/>
    <w:rsid w:val="00A07D5F"/>
    <w:rsid w:val="00D63728"/>
    <w:rsid w:val="00F8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72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Title">
    <w:name w:val="ConsTitle"/>
    <w:rsid w:val="002347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234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2015-01-23T13:07:00Z</dcterms:created>
  <dcterms:modified xsi:type="dcterms:W3CDTF">2015-01-29T07:13:00Z</dcterms:modified>
</cp:coreProperties>
</file>