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CE" w:rsidRPr="008864D1" w:rsidRDefault="000105CE" w:rsidP="000105CE">
      <w:pPr>
        <w:tabs>
          <w:tab w:val="left" w:pos="3720"/>
          <w:tab w:val="center" w:pos="5077"/>
        </w:tabs>
        <w:jc w:val="center"/>
        <w:rPr>
          <w:sz w:val="26"/>
          <w:szCs w:val="26"/>
        </w:rPr>
      </w:pPr>
      <w:r w:rsidRPr="008864D1">
        <w:rPr>
          <w:sz w:val="26"/>
          <w:szCs w:val="26"/>
        </w:rPr>
        <w:t>ПОСТАНОВЛЕНИЕ</w:t>
      </w:r>
    </w:p>
    <w:p w:rsidR="000105CE" w:rsidRPr="008864D1" w:rsidRDefault="000105CE" w:rsidP="000105CE">
      <w:pPr>
        <w:jc w:val="center"/>
        <w:rPr>
          <w:sz w:val="26"/>
          <w:szCs w:val="26"/>
        </w:rPr>
      </w:pPr>
      <w:r w:rsidRPr="008864D1">
        <w:rPr>
          <w:sz w:val="26"/>
          <w:szCs w:val="26"/>
        </w:rPr>
        <w:t>главы администрации муниципального района</w:t>
      </w:r>
    </w:p>
    <w:p w:rsidR="000105CE" w:rsidRPr="008864D1" w:rsidRDefault="000105CE" w:rsidP="000105CE">
      <w:pPr>
        <w:jc w:val="center"/>
        <w:rPr>
          <w:b/>
          <w:sz w:val="26"/>
          <w:szCs w:val="26"/>
        </w:rPr>
      </w:pPr>
      <w:r w:rsidRPr="008864D1">
        <w:rPr>
          <w:sz w:val="26"/>
          <w:szCs w:val="26"/>
        </w:rPr>
        <w:t>Альшеевский район Республики Башкортостан</w:t>
      </w:r>
    </w:p>
    <w:p w:rsidR="000105CE" w:rsidRPr="008864D1" w:rsidRDefault="000105CE" w:rsidP="000105CE">
      <w:pPr>
        <w:jc w:val="center"/>
        <w:rPr>
          <w:sz w:val="26"/>
          <w:szCs w:val="26"/>
        </w:rPr>
      </w:pPr>
    </w:p>
    <w:p w:rsidR="000105CE" w:rsidRPr="008864D1" w:rsidRDefault="000105CE" w:rsidP="000105CE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0105CE" w:rsidRPr="008864D1" w:rsidTr="00EB02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05CE" w:rsidRPr="008864D1" w:rsidRDefault="000105CE" w:rsidP="00EB02B0">
            <w:pPr>
              <w:rPr>
                <w:sz w:val="26"/>
                <w:szCs w:val="26"/>
              </w:rPr>
            </w:pPr>
            <w:r w:rsidRPr="008864D1">
              <w:rPr>
                <w:sz w:val="26"/>
                <w:szCs w:val="26"/>
              </w:rPr>
              <w:t>№</w:t>
            </w:r>
            <w:r w:rsidRPr="008864D1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 19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05CE" w:rsidRPr="008864D1" w:rsidRDefault="000105CE" w:rsidP="00EB02B0">
            <w:pPr>
              <w:jc w:val="right"/>
              <w:rPr>
                <w:sz w:val="26"/>
                <w:szCs w:val="26"/>
              </w:rPr>
            </w:pPr>
            <w:r w:rsidRPr="008864D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06 </w:t>
            </w:r>
            <w:r w:rsidRPr="008864D1">
              <w:rPr>
                <w:sz w:val="26"/>
                <w:szCs w:val="26"/>
              </w:rPr>
              <w:t>»</w:t>
            </w:r>
            <w:r w:rsidRPr="008864D1">
              <w:rPr>
                <w:sz w:val="26"/>
                <w:szCs w:val="26"/>
                <w:lang w:val="en-US"/>
              </w:rPr>
              <w:t> </w:t>
            </w:r>
            <w:r w:rsidRPr="008864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мая  </w:t>
            </w:r>
            <w:smartTag w:uri="urn:schemas-microsoft-com:office:smarttags" w:element="metricconverter">
              <w:smartTagPr>
                <w:attr w:name="ProductID" w:val="2015 г"/>
              </w:smartTagPr>
              <w:r>
                <w:rPr>
                  <w:sz w:val="26"/>
                  <w:szCs w:val="26"/>
                </w:rPr>
                <w:t>2015</w:t>
              </w:r>
              <w:r w:rsidRPr="008864D1">
                <w:rPr>
                  <w:sz w:val="26"/>
                  <w:szCs w:val="26"/>
                  <w:lang w:val="en-US"/>
                </w:rPr>
                <w:t> </w:t>
              </w:r>
              <w:r w:rsidRPr="008864D1">
                <w:rPr>
                  <w:sz w:val="26"/>
                  <w:szCs w:val="26"/>
                </w:rPr>
                <w:t>г</w:t>
              </w:r>
            </w:smartTag>
            <w:r w:rsidRPr="008864D1">
              <w:rPr>
                <w:sz w:val="26"/>
                <w:szCs w:val="26"/>
              </w:rPr>
              <w:t>.</w:t>
            </w:r>
          </w:p>
        </w:tc>
      </w:tr>
    </w:tbl>
    <w:p w:rsidR="000105CE" w:rsidRDefault="000105CE" w:rsidP="000105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 присвоении номерного знака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Присвоить нежилым зданиям, расположенным на территории сельского поселения Казанский сельсовет муниципального района Альшеевский район 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номерные знаки:</w:t>
      </w:r>
    </w:p>
    <w:p w:rsidR="000105CE" w:rsidRDefault="000105CE" w:rsidP="000105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д. Малоаккулаево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воловник, цех молока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Малоаккулаево, ул. Комсомольская, 43/1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телятник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Малоаккулаево, ул. Комсомольская, 43/2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коровник, цех молока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Малоаккулаево, ул. Комсомольская, 43/3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143D">
        <w:rPr>
          <w:rFonts w:ascii="Times New Roman" w:hAnsi="Times New Roman" w:cs="Times New Roman"/>
          <w:b/>
          <w:sz w:val="28"/>
          <w:szCs w:val="28"/>
        </w:rPr>
        <w:t>силосная яма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Малоаккулаево, ул. Комсомольская, 43/4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д. Староаккулаево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-силосная яма: Республика Башкортостан, Альшеевский район, д. Староаккулаево, ул. Карла Маркса, 40/1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коровник на 140 голов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Староаккулаево, ул. Карла Маркса, 40/2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воловник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Староаккулаево, ул. Карла Маркса, 40/3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телятник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Староаккулаево, ул. Карла Маркса, 40/4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дом животноводов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Староаккулаево, Карла Маркса, 40/5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-летний лагерь: Республика Башкортостан, Альшеевский район, д. Староаккулаево, ул. Карла Маркса, 40/6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ангар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Староаккулаево, ул. Механизаторов, 2/1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склад зерна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д. Староаккулаево, ул. Механизаторов, 2/2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машинотранспортоная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д. Староаккулаево,  </w:t>
      </w:r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,  Механизаторов, 2/3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здание столовой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д. Староаккулаево, ул. Механизаторов, 2/4 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gramStart"/>
      <w:r w:rsidRPr="007F46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46F9">
        <w:rPr>
          <w:rFonts w:ascii="Times New Roman" w:hAnsi="Times New Roman" w:cs="Times New Roman"/>
          <w:sz w:val="28"/>
          <w:szCs w:val="28"/>
        </w:rPr>
        <w:t>. Раевский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коровник на 400 голов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телятник № 2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телятник № 3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Альшеевский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телятник № 4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– </w:t>
      </w:r>
      <w:r w:rsidRPr="00E1143D">
        <w:rPr>
          <w:rFonts w:ascii="Times New Roman" w:hAnsi="Times New Roman" w:cs="Times New Roman"/>
          <w:b/>
          <w:sz w:val="28"/>
          <w:szCs w:val="28"/>
        </w:rPr>
        <w:t>корнеклубнехранилище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43D">
        <w:rPr>
          <w:rFonts w:ascii="Times New Roman" w:hAnsi="Times New Roman" w:cs="Times New Roman"/>
          <w:b/>
          <w:sz w:val="28"/>
          <w:szCs w:val="28"/>
        </w:rPr>
        <w:t>летний лагерь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6F1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66F1">
        <w:rPr>
          <w:rFonts w:ascii="Times New Roman" w:hAnsi="Times New Roman" w:cs="Times New Roman"/>
          <w:b/>
          <w:sz w:val="28"/>
          <w:szCs w:val="28"/>
        </w:rPr>
        <w:t>кузница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143D">
        <w:rPr>
          <w:rFonts w:ascii="Times New Roman" w:hAnsi="Times New Roman" w:cs="Times New Roman"/>
          <w:b/>
          <w:sz w:val="28"/>
          <w:szCs w:val="28"/>
        </w:rPr>
        <w:t>водонапорная башня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143D">
        <w:rPr>
          <w:rFonts w:ascii="Times New Roman" w:hAnsi="Times New Roman" w:cs="Times New Roman"/>
          <w:b/>
          <w:sz w:val="28"/>
          <w:szCs w:val="28"/>
        </w:rPr>
        <w:t>силосная яма</w:t>
      </w:r>
      <w:r>
        <w:rPr>
          <w:rFonts w:ascii="Times New Roman" w:hAnsi="Times New Roman" w:cs="Times New Roman"/>
          <w:sz w:val="28"/>
          <w:szCs w:val="28"/>
        </w:rPr>
        <w:t xml:space="preserve">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5CE" w:rsidRDefault="000105CE" w:rsidP="000105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В.Ф. Юмагузин</w:t>
      </w:r>
    </w:p>
    <w:p w:rsidR="000105CE" w:rsidRDefault="000105CE" w:rsidP="000105CE"/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5CE"/>
    <w:rsid w:val="000105CE"/>
    <w:rsid w:val="00310CC6"/>
    <w:rsid w:val="00A07D5F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105CE"/>
    <w:pPr>
      <w:spacing w:after="0" w:line="240" w:lineRule="auto"/>
    </w:pPr>
  </w:style>
  <w:style w:type="table" w:styleId="a5">
    <w:name w:val="Table Grid"/>
    <w:basedOn w:val="a1"/>
    <w:rsid w:val="0001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2015-05-21T05:13:00Z</dcterms:created>
  <dcterms:modified xsi:type="dcterms:W3CDTF">2015-05-21T05:14:00Z</dcterms:modified>
</cp:coreProperties>
</file>