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CA" w:rsidRPr="001833CA" w:rsidRDefault="001833CA" w:rsidP="00183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3CA">
        <w:rPr>
          <w:rFonts w:ascii="Times New Roman" w:hAnsi="Times New Roman" w:cs="Times New Roman"/>
          <w:b/>
          <w:sz w:val="28"/>
          <w:szCs w:val="28"/>
        </w:rPr>
        <w:t>СЕЛЬСКОЕ ПОСЕЛЕНИЕ КАЗАНСКИЙ СЕЛЬСОВЕТ МУНИЦИПАЛЬНОГО РАЙОНА АЛЬШЕЕВСКИЙ РАЙОН</w:t>
      </w:r>
    </w:p>
    <w:p w:rsidR="001833CA" w:rsidRPr="001833CA" w:rsidRDefault="001833CA" w:rsidP="00183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3C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82086C" w:rsidRDefault="001833CA" w:rsidP="0018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1833CA" w:rsidRPr="001833CA" w:rsidRDefault="0082086C" w:rsidP="001833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833CA" w:rsidRPr="001833CA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1833CA" w:rsidRDefault="001833CA" w:rsidP="0018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83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3CA" w:rsidRPr="001833CA" w:rsidRDefault="001833CA" w:rsidP="0018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3CA">
        <w:rPr>
          <w:rFonts w:ascii="Times New Roman" w:hAnsi="Times New Roman" w:cs="Times New Roman"/>
          <w:b/>
          <w:sz w:val="28"/>
          <w:szCs w:val="28"/>
        </w:rPr>
        <w:t>Утверждение порядка обрезки, вырубки (выпиловки) деревьев и кустарников на территории Казанского сельского поселения</w:t>
      </w:r>
    </w:p>
    <w:p w:rsidR="006879B9" w:rsidRPr="006879B9" w:rsidRDefault="006879B9" w:rsidP="001833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1833CA" w:rsidRPr="001833C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 № 131- ФЗ «Об общих принципах организации местного самоуправления в Российской федерации»,</w:t>
      </w:r>
      <w:r w:rsidR="0082086C">
        <w:rPr>
          <w:rFonts w:ascii="Times New Roman" w:hAnsi="Times New Roman" w:cs="Times New Roman"/>
          <w:sz w:val="28"/>
          <w:szCs w:val="28"/>
        </w:rPr>
        <w:t xml:space="preserve"> </w:t>
      </w:r>
      <w:r w:rsidR="001833CA" w:rsidRPr="001833CA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1833CA">
        <w:rPr>
          <w:rFonts w:ascii="Times New Roman" w:hAnsi="Times New Roman" w:cs="Times New Roman"/>
          <w:sz w:val="28"/>
          <w:szCs w:val="28"/>
        </w:rPr>
        <w:t>Сельского поселения Казанский сельсовет</w:t>
      </w:r>
      <w:r w:rsidR="001833CA" w:rsidRPr="001833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27.07.2012</w:t>
      </w:r>
      <w:r w:rsidR="001833CA">
        <w:rPr>
          <w:rFonts w:ascii="Times New Roman" w:hAnsi="Times New Roman" w:cs="Times New Roman"/>
          <w:sz w:val="28"/>
          <w:szCs w:val="28"/>
        </w:rPr>
        <w:t xml:space="preserve"> </w:t>
      </w:r>
      <w:r w:rsidR="001833CA" w:rsidRPr="001833CA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53</w:t>
      </w:r>
      <w:r w:rsidR="001833CA" w:rsidRPr="001833CA">
        <w:rPr>
          <w:rFonts w:ascii="Times New Roman" w:hAnsi="Times New Roman" w:cs="Times New Roman"/>
          <w:sz w:val="28"/>
          <w:szCs w:val="28"/>
        </w:rPr>
        <w:t xml:space="preserve"> «Об утверждении норм и правил по благоустройству территории  сельского поселения </w:t>
      </w:r>
      <w:r>
        <w:rPr>
          <w:rFonts w:ascii="Times New Roman" w:hAnsi="Times New Roman" w:cs="Times New Roman"/>
          <w:sz w:val="28"/>
          <w:szCs w:val="28"/>
        </w:rPr>
        <w:t>Казанский сельсовет</w:t>
      </w:r>
      <w:r w:rsidR="001833CA" w:rsidRPr="001833C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Альшеевский район Республики Башкортостан</w:t>
      </w:r>
      <w:r w:rsidR="001833CA" w:rsidRPr="001833CA">
        <w:rPr>
          <w:rFonts w:ascii="Times New Roman" w:hAnsi="Times New Roman" w:cs="Times New Roman"/>
          <w:sz w:val="28"/>
          <w:szCs w:val="28"/>
        </w:rPr>
        <w:t xml:space="preserve">», Уставом </w:t>
      </w:r>
      <w:r>
        <w:rPr>
          <w:rFonts w:ascii="Times New Roman" w:hAnsi="Times New Roman" w:cs="Times New Roman"/>
          <w:sz w:val="28"/>
          <w:szCs w:val="28"/>
        </w:rPr>
        <w:t>Казанского</w:t>
      </w:r>
      <w:r w:rsidR="001833CA" w:rsidRPr="001833CA">
        <w:rPr>
          <w:rFonts w:ascii="Times New Roman" w:hAnsi="Times New Roman" w:cs="Times New Roman"/>
          <w:sz w:val="28"/>
          <w:szCs w:val="28"/>
        </w:rPr>
        <w:t xml:space="preserve"> сельского поселения, Совет </w:t>
      </w:r>
      <w:r>
        <w:rPr>
          <w:rFonts w:ascii="Times New Roman" w:hAnsi="Times New Roman" w:cs="Times New Roman"/>
          <w:sz w:val="28"/>
          <w:szCs w:val="28"/>
        </w:rPr>
        <w:t>сельского поселения Казанский сельсовет</w:t>
      </w:r>
      <w:r w:rsidR="001833CA" w:rsidRPr="001833CA">
        <w:rPr>
          <w:rFonts w:ascii="Times New Roman" w:hAnsi="Times New Roman" w:cs="Times New Roman"/>
          <w:sz w:val="28"/>
          <w:szCs w:val="28"/>
        </w:rPr>
        <w:t xml:space="preserve">  </w:t>
      </w:r>
      <w:r w:rsidR="001833CA" w:rsidRPr="006879B9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  <w:proofErr w:type="gramEnd"/>
    </w:p>
    <w:p w:rsidR="006879B9" w:rsidRDefault="001833CA" w:rsidP="0018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833CA">
        <w:rPr>
          <w:rFonts w:ascii="Times New Roman" w:hAnsi="Times New Roman" w:cs="Times New Roman"/>
          <w:sz w:val="28"/>
          <w:szCs w:val="28"/>
        </w:rPr>
        <w:t xml:space="preserve">1.Утвердить порядок обрезки, вырубки (выпиловки) деревьев и кустарников на территории  сельского поселения </w:t>
      </w:r>
      <w:r w:rsidR="006879B9">
        <w:rPr>
          <w:rFonts w:ascii="Times New Roman" w:hAnsi="Times New Roman" w:cs="Times New Roman"/>
          <w:sz w:val="28"/>
          <w:szCs w:val="28"/>
        </w:rPr>
        <w:t xml:space="preserve">Казанский сельсовет </w:t>
      </w:r>
      <w:r w:rsidRPr="001833CA">
        <w:rPr>
          <w:rFonts w:ascii="Times New Roman" w:hAnsi="Times New Roman" w:cs="Times New Roman"/>
          <w:sz w:val="28"/>
          <w:szCs w:val="28"/>
        </w:rPr>
        <w:t xml:space="preserve">(приложение № 1) </w:t>
      </w:r>
    </w:p>
    <w:p w:rsidR="0082086C" w:rsidRDefault="001833CA" w:rsidP="0018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833CA">
        <w:rPr>
          <w:rFonts w:ascii="Times New Roman" w:hAnsi="Times New Roman" w:cs="Times New Roman"/>
          <w:sz w:val="28"/>
          <w:szCs w:val="28"/>
        </w:rPr>
        <w:t xml:space="preserve">2.Настоящий порядок обнародовать </w:t>
      </w:r>
      <w:r w:rsidR="006879B9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Pr="001833CA">
        <w:rPr>
          <w:rFonts w:ascii="Times New Roman" w:hAnsi="Times New Roman" w:cs="Times New Roman"/>
          <w:sz w:val="28"/>
          <w:szCs w:val="28"/>
        </w:rPr>
        <w:t xml:space="preserve">в </w:t>
      </w:r>
      <w:r w:rsidR="006879B9">
        <w:rPr>
          <w:rFonts w:ascii="Times New Roman" w:hAnsi="Times New Roman" w:cs="Times New Roman"/>
          <w:sz w:val="28"/>
          <w:szCs w:val="28"/>
        </w:rPr>
        <w:t>здании администрации сельского поселения и в сети интернет на официальном сайте сельского поселения</w:t>
      </w:r>
      <w:r w:rsidRPr="001833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086C" w:rsidRDefault="0082086C" w:rsidP="00183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86C" w:rsidRDefault="0082086C" w:rsidP="00183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86C" w:rsidRDefault="0082086C" w:rsidP="00183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86C" w:rsidRDefault="0082086C" w:rsidP="00183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86C" w:rsidRDefault="001833CA" w:rsidP="0018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833CA"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 w:rsidR="0082086C">
        <w:rPr>
          <w:rFonts w:ascii="Times New Roman" w:hAnsi="Times New Roman" w:cs="Times New Roman"/>
          <w:sz w:val="28"/>
          <w:szCs w:val="28"/>
        </w:rPr>
        <w:t xml:space="preserve">                                              В.Ф. Юмагузин</w:t>
      </w:r>
    </w:p>
    <w:p w:rsidR="0082086C" w:rsidRDefault="0082086C" w:rsidP="00183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86C" w:rsidRPr="0082086C" w:rsidRDefault="0082086C" w:rsidP="00820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86C">
        <w:rPr>
          <w:rFonts w:ascii="Times New Roman" w:hAnsi="Times New Roman" w:cs="Times New Roman"/>
          <w:sz w:val="28"/>
          <w:szCs w:val="28"/>
        </w:rPr>
        <w:t>с. Казанка</w:t>
      </w:r>
    </w:p>
    <w:p w:rsidR="0082086C" w:rsidRPr="0082086C" w:rsidRDefault="0082086C" w:rsidP="0082086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86C">
        <w:rPr>
          <w:rFonts w:ascii="Times New Roman" w:hAnsi="Times New Roman" w:cs="Times New Roman"/>
          <w:sz w:val="28"/>
          <w:szCs w:val="28"/>
        </w:rPr>
        <w:t>«28» сентября 2015 г.</w:t>
      </w:r>
    </w:p>
    <w:p w:rsidR="0082086C" w:rsidRDefault="0082086C" w:rsidP="0082086C">
      <w:pPr>
        <w:pStyle w:val="a3"/>
      </w:pPr>
      <w:r w:rsidRPr="0082086C">
        <w:rPr>
          <w:rFonts w:ascii="Times New Roman" w:hAnsi="Times New Roman" w:cs="Times New Roman"/>
          <w:sz w:val="28"/>
          <w:szCs w:val="28"/>
        </w:rPr>
        <w:t>№ 16</w:t>
      </w:r>
    </w:p>
    <w:p w:rsidR="0082086C" w:rsidRDefault="0082086C" w:rsidP="00183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86C" w:rsidRDefault="0082086C" w:rsidP="00183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86C" w:rsidRDefault="001833CA" w:rsidP="008208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2086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решению Совета </w:t>
      </w:r>
    </w:p>
    <w:p w:rsidR="0082086C" w:rsidRDefault="001833CA" w:rsidP="008208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2086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2086C" w:rsidRPr="0082086C">
        <w:rPr>
          <w:rFonts w:ascii="Times New Roman" w:hAnsi="Times New Roman" w:cs="Times New Roman"/>
          <w:sz w:val="24"/>
          <w:szCs w:val="24"/>
        </w:rPr>
        <w:t xml:space="preserve"> Казанский сельсовет </w:t>
      </w:r>
    </w:p>
    <w:p w:rsidR="0082086C" w:rsidRDefault="0082086C" w:rsidP="008208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2086C">
        <w:rPr>
          <w:rFonts w:ascii="Times New Roman" w:hAnsi="Times New Roman" w:cs="Times New Roman"/>
          <w:sz w:val="24"/>
          <w:szCs w:val="24"/>
        </w:rPr>
        <w:t xml:space="preserve">муниципального района Альшеевский район </w:t>
      </w:r>
    </w:p>
    <w:p w:rsidR="0082086C" w:rsidRDefault="0082086C" w:rsidP="008208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2086C">
        <w:rPr>
          <w:rFonts w:ascii="Times New Roman" w:hAnsi="Times New Roman" w:cs="Times New Roman"/>
          <w:sz w:val="24"/>
          <w:szCs w:val="24"/>
        </w:rPr>
        <w:t xml:space="preserve">Республики Рашкортостан </w:t>
      </w:r>
    </w:p>
    <w:p w:rsidR="006879B9" w:rsidRPr="0082086C" w:rsidRDefault="0082086C" w:rsidP="00820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82086C">
        <w:rPr>
          <w:rFonts w:ascii="Times New Roman" w:hAnsi="Times New Roman" w:cs="Times New Roman"/>
          <w:sz w:val="24"/>
          <w:szCs w:val="24"/>
        </w:rPr>
        <w:t>от 28.09.2015 № 16</w:t>
      </w:r>
    </w:p>
    <w:p w:rsidR="0082086C" w:rsidRDefault="0082086C" w:rsidP="00183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883" w:rsidRPr="00F00883" w:rsidRDefault="001833CA" w:rsidP="00F008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88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00883" w:rsidRDefault="00F00883" w:rsidP="00F008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обрезки, вырубки (</w:t>
      </w:r>
      <w:r w:rsidR="001833CA" w:rsidRPr="00F00883">
        <w:rPr>
          <w:rFonts w:ascii="Times New Roman" w:hAnsi="Times New Roman" w:cs="Times New Roman"/>
          <w:b/>
          <w:sz w:val="28"/>
          <w:szCs w:val="28"/>
        </w:rPr>
        <w:t xml:space="preserve">выпиловки) деревьев и кустарников на территории сельского поселения </w:t>
      </w:r>
      <w:r w:rsidRPr="00F00883">
        <w:rPr>
          <w:rFonts w:ascii="Times New Roman" w:hAnsi="Times New Roman" w:cs="Times New Roman"/>
          <w:b/>
          <w:sz w:val="28"/>
          <w:szCs w:val="28"/>
        </w:rPr>
        <w:t xml:space="preserve">Казанский сельсовет муниципального района </w:t>
      </w:r>
    </w:p>
    <w:p w:rsidR="00F00883" w:rsidRPr="00F00883" w:rsidRDefault="00F00883" w:rsidP="00F008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883">
        <w:rPr>
          <w:rFonts w:ascii="Times New Roman" w:hAnsi="Times New Roman" w:cs="Times New Roman"/>
          <w:b/>
          <w:sz w:val="28"/>
          <w:szCs w:val="28"/>
        </w:rPr>
        <w:t>Альшеевский район Республики Башкортостан</w:t>
      </w:r>
    </w:p>
    <w:p w:rsidR="00F00883" w:rsidRDefault="00F00883" w:rsidP="00183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883" w:rsidRDefault="00F00883" w:rsidP="00F00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1833CA" w:rsidRPr="00F00883">
        <w:rPr>
          <w:rFonts w:ascii="Times New Roman" w:hAnsi="Times New Roman" w:cs="Times New Roman"/>
          <w:sz w:val="28"/>
          <w:szCs w:val="28"/>
        </w:rPr>
        <w:t>Настоящий порядок устанавливает единые нормы и требования к содержанию зеленых насаждений, производству опиловки деревьев и кустарников на территории  сельского поселения</w:t>
      </w:r>
      <w:r w:rsidRPr="00F00883">
        <w:rPr>
          <w:rFonts w:ascii="Times New Roman" w:hAnsi="Times New Roman" w:cs="Times New Roman"/>
          <w:sz w:val="28"/>
          <w:szCs w:val="28"/>
        </w:rPr>
        <w:t xml:space="preserve"> Казанский сельсовет</w:t>
      </w:r>
      <w:r w:rsidR="001833CA" w:rsidRPr="00F008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0883" w:rsidRPr="00F00883" w:rsidRDefault="00F00883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1833CA" w:rsidRPr="00F00883">
        <w:rPr>
          <w:rFonts w:ascii="Times New Roman" w:hAnsi="Times New Roman" w:cs="Times New Roman"/>
          <w:sz w:val="28"/>
          <w:szCs w:val="28"/>
        </w:rPr>
        <w:t xml:space="preserve">Для целей настоящего порядка устанавливаются следующие основные понятия: </w:t>
      </w:r>
    </w:p>
    <w:p w:rsidR="00F00883" w:rsidRPr="00F00883" w:rsidRDefault="001833CA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b/>
          <w:sz w:val="28"/>
          <w:szCs w:val="28"/>
        </w:rPr>
        <w:t>Выпиловка</w:t>
      </w:r>
      <w:r w:rsidRPr="00F00883">
        <w:rPr>
          <w:rFonts w:ascii="Times New Roman" w:hAnsi="Times New Roman" w:cs="Times New Roman"/>
          <w:sz w:val="28"/>
          <w:szCs w:val="28"/>
        </w:rPr>
        <w:t xml:space="preserve"> - поэтапное удаление</w:t>
      </w:r>
      <w:r w:rsidR="00F00883" w:rsidRPr="00F008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08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00883">
        <w:rPr>
          <w:rFonts w:ascii="Times New Roman" w:hAnsi="Times New Roman" w:cs="Times New Roman"/>
          <w:sz w:val="28"/>
          <w:szCs w:val="28"/>
        </w:rPr>
        <w:t xml:space="preserve">спиливание) дерева до корневой системы ( комлевой системы); </w:t>
      </w:r>
    </w:p>
    <w:p w:rsidR="00F00883" w:rsidRDefault="001833CA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b/>
          <w:sz w:val="28"/>
          <w:szCs w:val="28"/>
        </w:rPr>
        <w:t>Выкорчевывание</w:t>
      </w:r>
      <w:r w:rsidRPr="00F00883">
        <w:rPr>
          <w:rFonts w:ascii="Times New Roman" w:hAnsi="Times New Roman" w:cs="Times New Roman"/>
          <w:sz w:val="28"/>
          <w:szCs w:val="28"/>
        </w:rPr>
        <w:t xml:space="preserve"> – удаление пня дерева с корневой системой из земли; </w:t>
      </w:r>
      <w:r w:rsidRPr="00F00883">
        <w:rPr>
          <w:rFonts w:ascii="Times New Roman" w:hAnsi="Times New Roman" w:cs="Times New Roman"/>
          <w:b/>
          <w:sz w:val="28"/>
          <w:szCs w:val="28"/>
        </w:rPr>
        <w:t>Вырубка деревьев</w:t>
      </w:r>
      <w:r w:rsidRPr="00F00883">
        <w:rPr>
          <w:rFonts w:ascii="Times New Roman" w:hAnsi="Times New Roman" w:cs="Times New Roman"/>
          <w:sz w:val="28"/>
          <w:szCs w:val="28"/>
        </w:rPr>
        <w:t xml:space="preserve"> – спиливание дерева с дальнейше</w:t>
      </w:r>
      <w:r w:rsidR="00F00883">
        <w:rPr>
          <w:rFonts w:ascii="Times New Roman" w:hAnsi="Times New Roman" w:cs="Times New Roman"/>
          <w:sz w:val="28"/>
          <w:szCs w:val="28"/>
        </w:rPr>
        <w:t>й распиловкой ствола и сучьев (</w:t>
      </w:r>
      <w:r w:rsidRPr="00F00883">
        <w:rPr>
          <w:rFonts w:ascii="Times New Roman" w:hAnsi="Times New Roman" w:cs="Times New Roman"/>
          <w:sz w:val="28"/>
          <w:szCs w:val="28"/>
        </w:rPr>
        <w:t xml:space="preserve">распиловка на кряжи); </w:t>
      </w:r>
    </w:p>
    <w:p w:rsidR="00F00883" w:rsidRDefault="001833CA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b/>
          <w:sz w:val="28"/>
          <w:szCs w:val="28"/>
        </w:rPr>
        <w:t>Зеленые насаждения</w:t>
      </w:r>
      <w:r w:rsidR="00F00883">
        <w:rPr>
          <w:rFonts w:ascii="Times New Roman" w:hAnsi="Times New Roman" w:cs="Times New Roman"/>
          <w:sz w:val="28"/>
          <w:szCs w:val="28"/>
        </w:rPr>
        <w:t xml:space="preserve"> – древесная</w:t>
      </w:r>
      <w:r w:rsidRPr="00F00883">
        <w:rPr>
          <w:rFonts w:ascii="Times New Roman" w:hAnsi="Times New Roman" w:cs="Times New Roman"/>
          <w:sz w:val="28"/>
          <w:szCs w:val="28"/>
        </w:rPr>
        <w:t xml:space="preserve">, древесно-кустарниковая и травяная растительность как искусственного, так и естественного происхождения; </w:t>
      </w:r>
      <w:r w:rsidRPr="00F00883">
        <w:rPr>
          <w:rFonts w:ascii="Times New Roman" w:hAnsi="Times New Roman" w:cs="Times New Roman"/>
          <w:b/>
          <w:sz w:val="28"/>
          <w:szCs w:val="28"/>
        </w:rPr>
        <w:t>Хозяйствующие субъекты</w:t>
      </w:r>
      <w:r w:rsidR="00F00883">
        <w:rPr>
          <w:rFonts w:ascii="Times New Roman" w:hAnsi="Times New Roman" w:cs="Times New Roman"/>
          <w:sz w:val="28"/>
          <w:szCs w:val="28"/>
        </w:rPr>
        <w:t xml:space="preserve"> </w:t>
      </w:r>
      <w:r w:rsidRPr="00F00883">
        <w:rPr>
          <w:rFonts w:ascii="Times New Roman" w:hAnsi="Times New Roman" w:cs="Times New Roman"/>
          <w:sz w:val="28"/>
          <w:szCs w:val="28"/>
        </w:rPr>
        <w:t xml:space="preserve">- юридические и физические лица, за исключением не занимающихся предпринимательской деятельностью, в том числе за исключением сельскохозяйственных потребительских кооперативов, а также индивидуальные предприниматели. </w:t>
      </w:r>
    </w:p>
    <w:p w:rsidR="00F00883" w:rsidRDefault="00F00883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33CA" w:rsidRPr="00F00883">
        <w:rPr>
          <w:rFonts w:ascii="Times New Roman" w:hAnsi="Times New Roman" w:cs="Times New Roman"/>
          <w:sz w:val="28"/>
          <w:szCs w:val="28"/>
        </w:rPr>
        <w:t>2. Вырубка и обрезка деревьев может осуществляться юридическим и физическим лицом с соблюдением норм и правил техники безопасности, при условии обязательного согласования комиссией по благоустройству и наличия распоряжения Главы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Казанский сельсовет</w:t>
      </w:r>
      <w:r w:rsidR="001833CA" w:rsidRPr="00F00883">
        <w:rPr>
          <w:rFonts w:ascii="Times New Roman" w:hAnsi="Times New Roman" w:cs="Times New Roman"/>
          <w:sz w:val="28"/>
          <w:szCs w:val="28"/>
        </w:rPr>
        <w:t xml:space="preserve">, на вырубку и обрезку зеленых насаждений. Вырубке и обрезке подлежат: </w:t>
      </w:r>
    </w:p>
    <w:p w:rsidR="00F00883" w:rsidRDefault="001833CA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- сухостойные деревья; </w:t>
      </w:r>
    </w:p>
    <w:p w:rsidR="00F00883" w:rsidRDefault="001833CA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- деревья, поврежденные в результате стихийных бедствий с нарушением их роста; </w:t>
      </w:r>
    </w:p>
    <w:p w:rsidR="00F00883" w:rsidRDefault="001833CA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- деревья с явным повреждением ствола и коры; </w:t>
      </w:r>
    </w:p>
    <w:p w:rsidR="00F00883" w:rsidRDefault="001833CA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>- тополь, ива и их разновидность, а также другие виды пород деревьев диаметром более 40 см, возрастом более 15 лет.</w:t>
      </w:r>
    </w:p>
    <w:p w:rsidR="00F00883" w:rsidRDefault="001833CA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- деревья и кустарники по предписаниям ГИБДД; </w:t>
      </w:r>
    </w:p>
    <w:p w:rsidR="00F00883" w:rsidRDefault="001833CA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- деревья и кустарники в пределах охранных зон, инженерных сооружений, </w:t>
      </w:r>
    </w:p>
    <w:p w:rsidR="00F00883" w:rsidRDefault="001833CA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- деревья, состояние которых в силу болезни, старости и других причин угрожает падением с нанесением вреда людям, строениям коммуникациям или другим деревьям. </w:t>
      </w:r>
    </w:p>
    <w:p w:rsidR="00F00883" w:rsidRDefault="00F00883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833CA" w:rsidRPr="00F00883">
        <w:rPr>
          <w:rFonts w:ascii="Times New Roman" w:hAnsi="Times New Roman" w:cs="Times New Roman"/>
          <w:sz w:val="28"/>
          <w:szCs w:val="28"/>
        </w:rPr>
        <w:t xml:space="preserve">3. Территория, на которой производится вырубка и подрезка деревьев, кустарников определяется границами земельного участка на основании документов подтверждающих право собственности владения, пользования земельным участком, и прилегающих в границах территории в пределах 5-ти метровой зоны (далее территория) </w:t>
      </w:r>
    </w:p>
    <w:p w:rsidR="00F00883" w:rsidRDefault="00F00883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33CA" w:rsidRPr="00F00883">
        <w:rPr>
          <w:rFonts w:ascii="Times New Roman" w:hAnsi="Times New Roman" w:cs="Times New Roman"/>
          <w:sz w:val="28"/>
          <w:szCs w:val="28"/>
        </w:rPr>
        <w:t xml:space="preserve">Юридические и физические лица, хозяйствующие субъекты должны не реже одного раза в квартал проводить ревизию находящихся на их территории - зеленых насаждений. </w:t>
      </w:r>
    </w:p>
    <w:p w:rsidR="00F00883" w:rsidRDefault="00F00883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33CA" w:rsidRPr="00F00883">
        <w:rPr>
          <w:rFonts w:ascii="Times New Roman" w:hAnsi="Times New Roman" w:cs="Times New Roman"/>
          <w:sz w:val="28"/>
          <w:szCs w:val="28"/>
        </w:rPr>
        <w:t>Хозяйствующие субъекты на территории ведения, которых находятся высохшие, упавшие деревья и представляющие угрозу безопасности, обязаны удалить эти деревья с проезжей части дорог, тротуаров, от инженерных коммуникаций, фасадов жилых домов и производственных зданий в течение суток с момента обнаружения. Спил деревьев и их вывоз осуществляется в течение рабочего дня – с озелененных территорий вдоль основных улиц</w:t>
      </w:r>
      <w:proofErr w:type="gramStart"/>
      <w:r w:rsidR="001833CA" w:rsidRPr="00F008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833CA" w:rsidRPr="00F00883">
        <w:rPr>
          <w:rFonts w:ascii="Times New Roman" w:hAnsi="Times New Roman" w:cs="Times New Roman"/>
          <w:sz w:val="28"/>
          <w:szCs w:val="28"/>
        </w:rPr>
        <w:t xml:space="preserve"> и в течение 5-ти суток – с улиц второстепенного значения и дворовых территорий. </w:t>
      </w:r>
    </w:p>
    <w:p w:rsidR="00F00883" w:rsidRDefault="00F00883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33CA" w:rsidRPr="00F00883">
        <w:rPr>
          <w:rFonts w:ascii="Times New Roman" w:hAnsi="Times New Roman" w:cs="Times New Roman"/>
          <w:sz w:val="28"/>
          <w:szCs w:val="28"/>
        </w:rPr>
        <w:t>4.Упавшие деревья должны быть удалены немедленно хозяйствующим субъектом с закрепленной территории, с проезжей части дорог, тротуаров, от инженерных коммуникаций, фасадов жилых зданий и производственных зданий, а с других территорий – в течени</w:t>
      </w:r>
      <w:proofErr w:type="gramStart"/>
      <w:r w:rsidR="001833CA" w:rsidRPr="00F0088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833CA" w:rsidRPr="00F00883">
        <w:rPr>
          <w:rFonts w:ascii="Times New Roman" w:hAnsi="Times New Roman" w:cs="Times New Roman"/>
          <w:sz w:val="28"/>
          <w:szCs w:val="28"/>
        </w:rPr>
        <w:t xml:space="preserve"> 6 часов с момента обнаружения, вывоз произвести в течении 5 суток. </w:t>
      </w:r>
    </w:p>
    <w:p w:rsidR="00F00883" w:rsidRDefault="00F00883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33CA" w:rsidRPr="00F00883">
        <w:rPr>
          <w:rFonts w:ascii="Times New Roman" w:hAnsi="Times New Roman" w:cs="Times New Roman"/>
          <w:sz w:val="28"/>
          <w:szCs w:val="28"/>
        </w:rPr>
        <w:t>На месте вырубленных деревьев и кустарников юридические и физические лица, хозяйствующие субъекты обязаны произвести благоустройство территории с восстановлением зеленых насаждений по согласованию с администрацией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Казанский сельсовет</w:t>
      </w:r>
      <w:r w:rsidR="001833CA" w:rsidRPr="00F00883">
        <w:rPr>
          <w:rFonts w:ascii="Times New Roman" w:hAnsi="Times New Roman" w:cs="Times New Roman"/>
          <w:sz w:val="28"/>
          <w:szCs w:val="28"/>
        </w:rPr>
        <w:t xml:space="preserve">. Юридические и физические лица, хозяйствующие субъекты, выполняющие работы по обрезке зеленых насаждений обязаны произвести благоустройство территории и вывезти и утилизировать обрезанные ветки в тот же день за свой счет. </w:t>
      </w:r>
    </w:p>
    <w:p w:rsidR="00F00883" w:rsidRDefault="001833CA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Несогласованными признаются: </w:t>
      </w:r>
    </w:p>
    <w:p w:rsidR="0084547B" w:rsidRDefault="001833CA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>- вырубка деревьев и кустарников без Распоряжения Главы  сельского поселения</w:t>
      </w:r>
      <w:r w:rsidR="00F00883">
        <w:rPr>
          <w:rFonts w:ascii="Times New Roman" w:hAnsi="Times New Roman" w:cs="Times New Roman"/>
          <w:sz w:val="28"/>
          <w:szCs w:val="28"/>
        </w:rPr>
        <w:t xml:space="preserve"> Казанский сельсовет</w:t>
      </w:r>
      <w:r w:rsidR="0084547B">
        <w:rPr>
          <w:rFonts w:ascii="Times New Roman" w:hAnsi="Times New Roman" w:cs="Times New Roman"/>
          <w:sz w:val="28"/>
          <w:szCs w:val="28"/>
        </w:rPr>
        <w:t xml:space="preserve"> </w:t>
      </w:r>
      <w:r w:rsidRPr="00F00883">
        <w:rPr>
          <w:rFonts w:ascii="Times New Roman" w:hAnsi="Times New Roman" w:cs="Times New Roman"/>
          <w:sz w:val="28"/>
          <w:szCs w:val="28"/>
        </w:rPr>
        <w:t xml:space="preserve"> или по Распоряжению, но не на том участке, не в том количестве и не тех пород, которые указаны в разрешении;</w:t>
      </w:r>
    </w:p>
    <w:p w:rsidR="0084547B" w:rsidRDefault="001833CA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 -уничтожение или повреждение деревьев и кустарников в результате поджога или небрежного обращения с огнем; </w:t>
      </w:r>
    </w:p>
    <w:p w:rsidR="0084547B" w:rsidRDefault="001833CA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- окольцовка ствола или подсечка; </w:t>
      </w:r>
    </w:p>
    <w:p w:rsidR="0084547B" w:rsidRDefault="001833CA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- повреждение растущих деревьев и кустарников до степени прекращения роста; </w:t>
      </w:r>
    </w:p>
    <w:p w:rsidR="0084547B" w:rsidRDefault="001833CA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>- повреждение деревьев и кустарников сточными водами, химическими веществами, отходами и тому подобное.</w:t>
      </w:r>
    </w:p>
    <w:p w:rsidR="002325D3" w:rsidRPr="00F00883" w:rsidRDefault="001833CA" w:rsidP="00F00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>5. Вырубка и обрезка зеленых насаждений в пределах охранных зон без согласия с администрацией  сельского поселения</w:t>
      </w:r>
      <w:r w:rsidR="0084547B">
        <w:rPr>
          <w:rFonts w:ascii="Times New Roman" w:hAnsi="Times New Roman" w:cs="Times New Roman"/>
          <w:sz w:val="28"/>
          <w:szCs w:val="28"/>
        </w:rPr>
        <w:t xml:space="preserve"> Казанский сельсовет</w:t>
      </w:r>
      <w:r w:rsidRPr="00F008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08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00883">
        <w:rPr>
          <w:rFonts w:ascii="Times New Roman" w:hAnsi="Times New Roman" w:cs="Times New Roman"/>
          <w:sz w:val="28"/>
          <w:szCs w:val="28"/>
        </w:rPr>
        <w:t xml:space="preserve">без наличия Распоряжения Главы СП). За неисполнение или ненадлежащие исполнение настоящего порядка юридические и физические лица, несут ответственность в соответствии с действующим Российским </w:t>
      </w:r>
      <w:r w:rsidRPr="00F00883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законодательством, кодексом РФ </w:t>
      </w:r>
      <w:r w:rsidR="0084547B">
        <w:rPr>
          <w:rFonts w:ascii="Times New Roman" w:hAnsi="Times New Roman" w:cs="Times New Roman"/>
          <w:sz w:val="28"/>
          <w:szCs w:val="28"/>
        </w:rPr>
        <w:t xml:space="preserve"> </w:t>
      </w:r>
      <w:r w:rsidRPr="00F00883">
        <w:rPr>
          <w:rFonts w:ascii="Times New Roman" w:hAnsi="Times New Roman" w:cs="Times New Roman"/>
          <w:sz w:val="28"/>
          <w:szCs w:val="28"/>
        </w:rPr>
        <w:t xml:space="preserve">«Об административных правонарушениях», законом </w:t>
      </w:r>
      <w:r w:rsidR="0084547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F00883">
        <w:rPr>
          <w:rFonts w:ascii="Times New Roman" w:hAnsi="Times New Roman" w:cs="Times New Roman"/>
          <w:sz w:val="28"/>
          <w:szCs w:val="28"/>
        </w:rPr>
        <w:t xml:space="preserve"> «Об административных правонарушениях в </w:t>
      </w:r>
      <w:r w:rsidR="0084547B"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Pr="00F00883">
        <w:rPr>
          <w:rFonts w:ascii="Times New Roman" w:hAnsi="Times New Roman" w:cs="Times New Roman"/>
          <w:sz w:val="28"/>
          <w:szCs w:val="28"/>
        </w:rPr>
        <w:t>»</w:t>
      </w:r>
    </w:p>
    <w:sectPr w:rsidR="002325D3" w:rsidRPr="00F00883" w:rsidSect="0023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219B9"/>
    <w:multiLevelType w:val="hybridMultilevel"/>
    <w:tmpl w:val="59DA5DF6"/>
    <w:lvl w:ilvl="0" w:tplc="1D2A4A7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33CA"/>
    <w:rsid w:val="001833CA"/>
    <w:rsid w:val="002325D3"/>
    <w:rsid w:val="006879B9"/>
    <w:rsid w:val="0082086C"/>
    <w:rsid w:val="0084547B"/>
    <w:rsid w:val="00F0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3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0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2015-10-27T05:52:00Z</dcterms:created>
  <dcterms:modified xsi:type="dcterms:W3CDTF">2015-10-27T07:07:00Z</dcterms:modified>
</cp:coreProperties>
</file>