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F464E7" w:rsidRDefault="00F464E7" w:rsidP="00573CA2">
      <w:pPr>
        <w:jc w:val="center"/>
        <w:rPr>
          <w:sz w:val="28"/>
          <w:szCs w:val="28"/>
        </w:rPr>
      </w:pPr>
    </w:p>
    <w:p w:rsidR="00F464E7" w:rsidRDefault="00F464E7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CF184A" w:rsidRDefault="00573CA2" w:rsidP="00573CA2">
      <w:pPr>
        <w:jc w:val="center"/>
        <w:rPr>
          <w:b/>
          <w:color w:val="FF0000"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gramStart"/>
      <w:r w:rsidR="00A54FCC">
        <w:rPr>
          <w:b/>
          <w:sz w:val="28"/>
          <w:szCs w:val="28"/>
        </w:rPr>
        <w:t>Казанский</w:t>
      </w:r>
      <w:proofErr w:type="gramEnd"/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4371C1" w:rsidRPr="00E33ADD" w:rsidRDefault="004371C1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A111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кодов бюджетной классификации в зависимости от категории  налогоплательщиков внести изменения в приложения 3,4 решения  № </w:t>
      </w:r>
      <w:r w:rsidR="00AC3EFD">
        <w:rPr>
          <w:sz w:val="28"/>
          <w:szCs w:val="28"/>
        </w:rPr>
        <w:t>152</w:t>
      </w:r>
      <w:r w:rsidR="00907808">
        <w:rPr>
          <w:sz w:val="28"/>
          <w:szCs w:val="28"/>
        </w:rPr>
        <w:t xml:space="preserve"> от 2</w:t>
      </w:r>
      <w:r w:rsidR="00AC3EFD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2014 года  « О бюджете сельского поселения </w:t>
      </w:r>
      <w:r w:rsidR="00A54FCC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»</w:t>
      </w:r>
      <w:r w:rsidRPr="00E33A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1.</w:t>
      </w:r>
    </w:p>
    <w:p w:rsidR="004371C1" w:rsidRPr="009E4C02" w:rsidRDefault="004371C1" w:rsidP="004371C1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F464E7" w:rsidRDefault="00F464E7" w:rsidP="00573CA2">
      <w:pPr>
        <w:rPr>
          <w:sz w:val="28"/>
          <w:szCs w:val="28"/>
        </w:rPr>
      </w:pPr>
    </w:p>
    <w:p w:rsidR="00F464E7" w:rsidRDefault="00F464E7" w:rsidP="00573CA2">
      <w:pPr>
        <w:rPr>
          <w:sz w:val="28"/>
          <w:szCs w:val="28"/>
        </w:rPr>
      </w:pPr>
    </w:p>
    <w:p w:rsidR="00F464E7" w:rsidRDefault="00F464E7" w:rsidP="00573CA2">
      <w:pPr>
        <w:rPr>
          <w:sz w:val="28"/>
          <w:szCs w:val="28"/>
        </w:rPr>
      </w:pPr>
    </w:p>
    <w:p w:rsidR="00573CA2" w:rsidRPr="00CF184A" w:rsidRDefault="00573CA2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 w:rsidR="00A54FCC">
        <w:rPr>
          <w:sz w:val="28"/>
          <w:szCs w:val="28"/>
        </w:rPr>
        <w:t>Юмагузин В.Ф.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F464E7" w:rsidRDefault="00F464E7" w:rsidP="00573CA2">
      <w:pPr>
        <w:rPr>
          <w:sz w:val="28"/>
          <w:szCs w:val="28"/>
        </w:rPr>
      </w:pPr>
    </w:p>
    <w:p w:rsidR="00836B76" w:rsidRPr="00A54FCC" w:rsidRDefault="00A54FCC" w:rsidP="00573CA2">
      <w:pPr>
        <w:rPr>
          <w:color w:val="000000" w:themeColor="text1"/>
        </w:rPr>
      </w:pPr>
      <w:r w:rsidRPr="00A54FCC">
        <w:rPr>
          <w:color w:val="000000" w:themeColor="text1"/>
        </w:rPr>
        <w:t>с.</w:t>
      </w:r>
      <w:r w:rsidR="00F464E7">
        <w:rPr>
          <w:color w:val="000000" w:themeColor="text1"/>
        </w:rPr>
        <w:t xml:space="preserve"> </w:t>
      </w:r>
      <w:r w:rsidRPr="00A54FCC">
        <w:rPr>
          <w:color w:val="000000" w:themeColor="text1"/>
        </w:rPr>
        <w:t>Казанка</w:t>
      </w:r>
    </w:p>
    <w:p w:rsidR="00573CA2" w:rsidRPr="008505A7" w:rsidRDefault="00573CA2" w:rsidP="00573CA2">
      <w:r w:rsidRPr="008505A7">
        <w:t xml:space="preserve">от « </w:t>
      </w:r>
      <w:r w:rsidR="00F464E7">
        <w:t xml:space="preserve">28 </w:t>
      </w:r>
      <w:r w:rsidRPr="008505A7">
        <w:t xml:space="preserve">» </w:t>
      </w:r>
      <w:r w:rsidR="00A177F5" w:rsidRPr="008505A7">
        <w:t>сентября</w:t>
      </w:r>
      <w:r w:rsidRPr="008505A7">
        <w:t xml:space="preserve"> 201</w:t>
      </w:r>
      <w:r w:rsidR="00A177F5" w:rsidRPr="008505A7">
        <w:t>5</w:t>
      </w:r>
      <w:r w:rsidRPr="008505A7">
        <w:t xml:space="preserve"> г.</w:t>
      </w:r>
    </w:p>
    <w:p w:rsidR="00F464E7" w:rsidRPr="00F464E7" w:rsidRDefault="00573CA2" w:rsidP="00573CA2">
      <w:r w:rsidRPr="008505A7">
        <w:t xml:space="preserve">№ </w:t>
      </w:r>
      <w:bookmarkStart w:id="0" w:name="_GoBack"/>
      <w:bookmarkEnd w:id="0"/>
      <w:r w:rsidR="00F464E7">
        <w:t>12</w:t>
      </w:r>
      <w:r w:rsidR="00735874">
        <w:t>/1</w:t>
      </w:r>
    </w:p>
    <w:p w:rsidR="004371C1" w:rsidRPr="00A177F5" w:rsidRDefault="004371C1" w:rsidP="00573CA2">
      <w:pPr>
        <w:rPr>
          <w:color w:val="FF0000"/>
        </w:rPr>
      </w:pPr>
    </w:p>
    <w:p w:rsidR="00CF184A" w:rsidRPr="009E4C02" w:rsidRDefault="00573CA2" w:rsidP="00573CA2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>Приложение № 1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r w:rsidR="00A54FCC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сельсовет 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573CA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573CA2" w:rsidRPr="009E4C0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CF184A" w:rsidRDefault="00573CA2" w:rsidP="00CF184A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F464E7">
        <w:rPr>
          <w:sz w:val="28"/>
          <w:szCs w:val="28"/>
        </w:rPr>
        <w:t>28</w:t>
      </w:r>
      <w:r w:rsidRPr="009E4C02">
        <w:rPr>
          <w:sz w:val="28"/>
          <w:szCs w:val="28"/>
        </w:rPr>
        <w:t xml:space="preserve"> » </w:t>
      </w:r>
      <w:r w:rsidR="00A177F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A177F5"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F464E7">
        <w:rPr>
          <w:sz w:val="28"/>
          <w:szCs w:val="28"/>
        </w:rPr>
        <w:t>12</w:t>
      </w:r>
      <w:r w:rsidR="00735874">
        <w:rPr>
          <w:sz w:val="28"/>
          <w:szCs w:val="28"/>
        </w:rPr>
        <w:t>/1</w:t>
      </w:r>
    </w:p>
    <w:p w:rsidR="009D54BB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A1111E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E90C5E" w:rsidRDefault="00A54FCC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Казанский</w:t>
      </w:r>
      <w:r w:rsidR="00573CA2" w:rsidRPr="00A1111E">
        <w:rPr>
          <w:b/>
          <w:sz w:val="28"/>
          <w:szCs w:val="28"/>
        </w:rPr>
        <w:t xml:space="preserve"> сельсовет на 201</w:t>
      </w:r>
      <w:r w:rsidR="00F7210A">
        <w:rPr>
          <w:b/>
          <w:sz w:val="28"/>
          <w:szCs w:val="28"/>
        </w:rPr>
        <w:t>5</w:t>
      </w:r>
      <w:r w:rsidR="00573CA2" w:rsidRPr="00A1111E">
        <w:rPr>
          <w:b/>
          <w:sz w:val="28"/>
          <w:szCs w:val="28"/>
        </w:rPr>
        <w:t xml:space="preserve"> год</w:t>
      </w:r>
      <w:r w:rsidR="00573CA2">
        <w:rPr>
          <w:sz w:val="28"/>
          <w:szCs w:val="28"/>
        </w:rPr>
        <w:t xml:space="preserve">     </w:t>
      </w:r>
    </w:p>
    <w:p w:rsidR="00CF184A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F184A">
        <w:rPr>
          <w:sz w:val="28"/>
          <w:szCs w:val="28"/>
        </w:rPr>
        <w:t xml:space="preserve">                                                                               </w:t>
      </w:r>
    </w:p>
    <w:p w:rsidR="00E90C5E" w:rsidRDefault="00DF0343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Исключить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Приложении № 3</w:t>
      </w:r>
      <w:r>
        <w:rPr>
          <w:sz w:val="28"/>
          <w:szCs w:val="28"/>
        </w:rPr>
        <w:tab/>
      </w:r>
    </w:p>
    <w:p w:rsidR="00DF0343" w:rsidRDefault="00E90C5E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715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руб.</w:t>
      </w:r>
      <w:r w:rsidR="00DF034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AC3EF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331000</w:t>
            </w:r>
          </w:p>
        </w:tc>
      </w:tr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Default="00AC3EF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50000</w:t>
            </w:r>
          </w:p>
        </w:tc>
      </w:tr>
    </w:tbl>
    <w:p w:rsidR="00E90C5E" w:rsidRDefault="00E90C5E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DF0343" w:rsidRDefault="00DF0343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</w:t>
      </w:r>
      <w:r w:rsidR="0033153B">
        <w:rPr>
          <w:sz w:val="28"/>
          <w:szCs w:val="28"/>
        </w:rPr>
        <w:t>П</w:t>
      </w:r>
      <w:r w:rsidR="005715B5">
        <w:rPr>
          <w:sz w:val="28"/>
          <w:szCs w:val="28"/>
        </w:rPr>
        <w:t>риложении № 3</w:t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9F3BC9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50000</w:t>
            </w:r>
          </w:p>
        </w:tc>
      </w:tr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Default="009F3BC9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331000</w:t>
            </w:r>
          </w:p>
        </w:tc>
      </w:tr>
    </w:tbl>
    <w:p w:rsidR="00E90C5E" w:rsidRDefault="00CF184A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5715B5" w:rsidRDefault="005715B5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Приложении № 4</w:t>
      </w:r>
      <w:r>
        <w:rPr>
          <w:sz w:val="28"/>
          <w:szCs w:val="28"/>
        </w:rPr>
        <w:tab/>
      </w:r>
    </w:p>
    <w:p w:rsidR="00E90C5E" w:rsidRDefault="005715B5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5715B5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8A1D33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9F3BC9" w:rsidP="00EC5A4F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9F3BC9" w:rsidP="00EC5A4F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331000</w:t>
            </w:r>
          </w:p>
        </w:tc>
      </w:tr>
      <w:tr w:rsidR="005715B5" w:rsidRPr="00340E9A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9F3BC9" w:rsidP="00E076CF">
            <w:pPr>
              <w:pStyle w:val="a5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9F3BC9" w:rsidP="00E249AA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</w:t>
      </w:r>
      <w:r w:rsidR="00F24FB3">
        <w:rPr>
          <w:sz w:val="28"/>
          <w:szCs w:val="28"/>
        </w:rPr>
        <w:t>П</w:t>
      </w:r>
      <w:r>
        <w:rPr>
          <w:sz w:val="28"/>
          <w:szCs w:val="28"/>
        </w:rPr>
        <w:t>риложении № 4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4574"/>
        <w:gridCol w:w="1134"/>
        <w:gridCol w:w="1099"/>
      </w:tblGrid>
      <w:tr w:rsidR="009F3BC9" w:rsidRPr="00A1111E" w:rsidTr="00F24FB3">
        <w:tc>
          <w:tcPr>
            <w:tcW w:w="3649" w:type="dxa"/>
          </w:tcPr>
          <w:p w:rsidR="009F3BC9" w:rsidRDefault="009F3BC9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9F3BC9" w:rsidRPr="008A1D33" w:rsidRDefault="009F3BC9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9F3BC9" w:rsidRDefault="009F3BC9" w:rsidP="00535E92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331000</w:t>
            </w:r>
          </w:p>
        </w:tc>
        <w:tc>
          <w:tcPr>
            <w:tcW w:w="1099" w:type="dxa"/>
          </w:tcPr>
          <w:p w:rsidR="009F3BC9" w:rsidRDefault="009F3BC9" w:rsidP="00535E92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331000</w:t>
            </w:r>
          </w:p>
        </w:tc>
      </w:tr>
      <w:tr w:rsidR="009F3BC9" w:rsidRPr="00A1111E" w:rsidTr="00F24FB3">
        <w:tc>
          <w:tcPr>
            <w:tcW w:w="3649" w:type="dxa"/>
          </w:tcPr>
          <w:p w:rsidR="009F3BC9" w:rsidRDefault="009F3BC9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9F3BC9" w:rsidRDefault="009F3BC9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9F3BC9" w:rsidRPr="00340E9A" w:rsidRDefault="009F3BC9" w:rsidP="00535E92">
            <w:pPr>
              <w:pStyle w:val="a5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  <w:tc>
          <w:tcPr>
            <w:tcW w:w="1099" w:type="dxa"/>
          </w:tcPr>
          <w:p w:rsidR="009F3BC9" w:rsidRPr="00340E9A" w:rsidRDefault="009F3BC9" w:rsidP="00535E92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90C5E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33153B"/>
    <w:rsid w:val="00337E1D"/>
    <w:rsid w:val="004371C1"/>
    <w:rsid w:val="005715B5"/>
    <w:rsid w:val="00573CA2"/>
    <w:rsid w:val="005B5455"/>
    <w:rsid w:val="005E21F6"/>
    <w:rsid w:val="006064E6"/>
    <w:rsid w:val="006A6F64"/>
    <w:rsid w:val="00735874"/>
    <w:rsid w:val="00836B76"/>
    <w:rsid w:val="008505A7"/>
    <w:rsid w:val="008522BA"/>
    <w:rsid w:val="008906CE"/>
    <w:rsid w:val="00907808"/>
    <w:rsid w:val="0093281D"/>
    <w:rsid w:val="009B28AF"/>
    <w:rsid w:val="009D54BB"/>
    <w:rsid w:val="009F3BC9"/>
    <w:rsid w:val="009F43B8"/>
    <w:rsid w:val="00A177F5"/>
    <w:rsid w:val="00A54FCC"/>
    <w:rsid w:val="00A85F82"/>
    <w:rsid w:val="00AC3EFD"/>
    <w:rsid w:val="00B63679"/>
    <w:rsid w:val="00BD181D"/>
    <w:rsid w:val="00BD42D5"/>
    <w:rsid w:val="00C21F73"/>
    <w:rsid w:val="00CD7AE9"/>
    <w:rsid w:val="00CF184A"/>
    <w:rsid w:val="00D775AE"/>
    <w:rsid w:val="00DF0343"/>
    <w:rsid w:val="00E076CF"/>
    <w:rsid w:val="00E249AA"/>
    <w:rsid w:val="00E40317"/>
    <w:rsid w:val="00E90C5E"/>
    <w:rsid w:val="00EC1D88"/>
    <w:rsid w:val="00F24FB3"/>
    <w:rsid w:val="00F464E7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EBCB-B659-4A52-9FF7-6897D922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2015-09-30T06:46:00Z</cp:lastPrinted>
  <dcterms:created xsi:type="dcterms:W3CDTF">2015-09-14T06:43:00Z</dcterms:created>
  <dcterms:modified xsi:type="dcterms:W3CDTF">2015-10-27T05:43:00Z</dcterms:modified>
</cp:coreProperties>
</file>