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4740E" w:rsidTr="0084740E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84740E" w:rsidRDefault="0084740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740E" w:rsidRDefault="0084740E">
            <w:pPr>
              <w:pStyle w:val="a4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70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0E" w:rsidRDefault="0084740E">
            <w:pPr>
              <w:rPr>
                <w:rFonts w:asciiTheme="minorHAnsi" w:hAnsiTheme="minorHAnsi"/>
                <w:b/>
              </w:rPr>
            </w:pPr>
          </w:p>
          <w:p w:rsidR="0084740E" w:rsidRDefault="0084740E">
            <w:pPr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4740E" w:rsidRDefault="0084740E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84740E" w:rsidRDefault="0084740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84740E" w:rsidRDefault="0084740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ba-RU"/>
              </w:rPr>
            </w:pPr>
          </w:p>
        </w:tc>
      </w:tr>
    </w:tbl>
    <w:p w:rsidR="0084740E" w:rsidRDefault="0084740E" w:rsidP="0084740E">
      <w:pPr>
        <w:pStyle w:val="a4"/>
        <w:tabs>
          <w:tab w:val="left" w:pos="3228"/>
        </w:tabs>
        <w:rPr>
          <w:sz w:val="4"/>
          <w:szCs w:val="4"/>
        </w:rPr>
      </w:pPr>
    </w:p>
    <w:p w:rsidR="0084740E" w:rsidRDefault="0084740E" w:rsidP="0084740E">
      <w:pPr>
        <w:pStyle w:val="a4"/>
        <w:tabs>
          <w:tab w:val="left" w:pos="2025"/>
        </w:tabs>
        <w:rPr>
          <w:rFonts w:ascii="Arial" w:hAnsi="Arial" w:cs="Arial"/>
          <w:b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РЕШЕНИЕ</w:t>
      </w:r>
    </w:p>
    <w:p w:rsidR="00DB38A6" w:rsidRPr="00DB38A6" w:rsidRDefault="00DB38A6" w:rsidP="00DB3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DB38A6">
        <w:rPr>
          <w:rFonts w:ascii="Arial" w:hAnsi="Arial" w:cs="Arial"/>
          <w:b/>
          <w:sz w:val="24"/>
          <w:szCs w:val="24"/>
        </w:rPr>
        <w:t>Об утверждении Положения о представлении                                               депутатами Совета  сельского поселения Казанский сельсовет муниципального района Альшеевский район Республики Башкортостан сведений о доходах, расходах, об имуществе и обязательствах имущественного характера</w:t>
      </w:r>
    </w:p>
    <w:p w:rsidR="00DB38A6" w:rsidRPr="00DB38A6" w:rsidRDefault="00DB38A6" w:rsidP="00DB3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Казанский сельсовет муниципального района Альшеевский район Республики Башкортостан решил: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1. Утвердить Положение о представлении депутатами Совета сельского поселения Казанский сельсовет муниципального района Альшеевский район Республики Башкортостан сведений о доходах, расходах, об имуществе и обязательствах имущественного характера согласно приложению № 1  к настоящему Решению.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 xml:space="preserve">2. Создать Комиссию по </w:t>
      </w:r>
      <w:proofErr w:type="gramStart"/>
      <w:r w:rsidRPr="00DB38A6">
        <w:rPr>
          <w:rFonts w:ascii="Arial" w:hAnsi="Arial" w:cs="Arial"/>
          <w:sz w:val="24"/>
          <w:szCs w:val="24"/>
        </w:rPr>
        <w:t>контролю за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Казанский сельсовет муниципального района Альшеевский район Республики Башкортостан, а также </w:t>
      </w:r>
      <w:bookmarkStart w:id="0" w:name="_GoBack"/>
      <w:bookmarkEnd w:id="0"/>
      <w:r w:rsidRPr="00DB38A6">
        <w:rPr>
          <w:rFonts w:ascii="Arial" w:hAnsi="Arial" w:cs="Arial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3. Обнародовать настоящее Решение в Администрации сельского поселения Казанский сельсовет, библиотеке села Казанка, разместить на официальном сайте сельского поселения Казанский сельсовет.</w:t>
      </w:r>
    </w:p>
    <w:p w:rsidR="00DB38A6" w:rsidRPr="00DB38A6" w:rsidRDefault="00DB38A6" w:rsidP="00DB38A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 xml:space="preserve">          Глава сельского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B38A6">
        <w:rPr>
          <w:rFonts w:ascii="Arial" w:hAnsi="Arial" w:cs="Arial"/>
          <w:sz w:val="24"/>
          <w:szCs w:val="24"/>
        </w:rPr>
        <w:t xml:space="preserve"> В.Ф. Юмагузин </w:t>
      </w: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с. Казанка</w:t>
      </w: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от 15 апреля 2016 года</w:t>
      </w:r>
    </w:p>
    <w:p w:rsidR="00DB38A6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38</w:t>
      </w:r>
    </w:p>
    <w:p w:rsidR="0084740E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0E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0E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0E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0E" w:rsidRDefault="0084740E" w:rsidP="008474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B38A6" w:rsidRPr="00DB38A6" w:rsidRDefault="00DB38A6" w:rsidP="00DB38A6">
      <w:pPr>
        <w:spacing w:after="0" w:line="240" w:lineRule="auto"/>
        <w:ind w:left="4962" w:hanging="6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к решению Совета муниципального района   Альшеевский район</w:t>
      </w:r>
    </w:p>
    <w:p w:rsidR="00DB38A6" w:rsidRPr="00DB38A6" w:rsidRDefault="00DB38A6" w:rsidP="00DB38A6">
      <w:pPr>
        <w:spacing w:after="0" w:line="240" w:lineRule="auto"/>
        <w:ind w:left="4962" w:hanging="6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от 15 апреля 2016 года № 38</w:t>
      </w:r>
    </w:p>
    <w:p w:rsidR="00DB38A6" w:rsidRPr="00DB38A6" w:rsidRDefault="00DB38A6" w:rsidP="00DB38A6">
      <w:pPr>
        <w:pStyle w:val="a3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 xml:space="preserve">о представлении депутатами Совета сельского поселения </w:t>
      </w: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 xml:space="preserve">Казанский сельсовет муниципального района              </w:t>
      </w:r>
      <w:r w:rsidRPr="00DB38A6">
        <w:rPr>
          <w:rFonts w:ascii="Arial" w:hAnsi="Arial" w:cs="Arial"/>
          <w:b/>
          <w:sz w:val="24"/>
          <w:szCs w:val="24"/>
        </w:rPr>
        <w:br/>
        <w:t>Альшеевский район</w:t>
      </w:r>
      <w:r w:rsidRPr="00DB38A6">
        <w:rPr>
          <w:rFonts w:ascii="Arial" w:hAnsi="Arial" w:cs="Arial"/>
          <w:sz w:val="24"/>
          <w:szCs w:val="24"/>
        </w:rPr>
        <w:t xml:space="preserve"> </w:t>
      </w:r>
      <w:r w:rsidRPr="00DB38A6">
        <w:rPr>
          <w:rFonts w:ascii="Arial" w:hAnsi="Arial" w:cs="Arial"/>
          <w:b/>
          <w:sz w:val="24"/>
          <w:szCs w:val="24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DB38A6" w:rsidRPr="00DB38A6" w:rsidRDefault="00DB38A6" w:rsidP="00DB38A6">
      <w:pPr>
        <w:pStyle w:val="a3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ab/>
      </w:r>
    </w:p>
    <w:p w:rsidR="00DB38A6" w:rsidRPr="00DB38A6" w:rsidRDefault="00DB38A6" w:rsidP="00DB38A6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38A6"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депутатами Совета сельского поселения Казанский сельсовет муниципального района Альшеевский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38A6">
        <w:rPr>
          <w:rFonts w:ascii="Arial" w:hAnsi="Arial" w:cs="Arial"/>
          <w:sz w:val="24"/>
          <w:szCs w:val="24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 xml:space="preserve">2. Сведения о доходах и расходах представляются Депутатами ежегодно        по форме справки, 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DB38A6">
        <w:rPr>
          <w:rFonts w:ascii="Arial" w:hAnsi="Arial" w:cs="Arial"/>
          <w:sz w:val="24"/>
          <w:szCs w:val="24"/>
        </w:rPr>
        <w:t>за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отчетным.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3. Депутат представляет ежегодно: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38A6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38A6">
        <w:rPr>
          <w:rFonts w:ascii="Arial" w:hAnsi="Arial" w:cs="Arial"/>
          <w:sz w:val="24"/>
          <w:szCs w:val="24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 xml:space="preserve">4. Сведения о доходах и расходах представляются в Комиссию по </w:t>
      </w:r>
      <w:proofErr w:type="gramStart"/>
      <w:r w:rsidRPr="00DB38A6">
        <w:rPr>
          <w:rFonts w:ascii="Arial" w:hAnsi="Arial" w:cs="Arial"/>
          <w:sz w:val="24"/>
          <w:szCs w:val="24"/>
        </w:rPr>
        <w:t>контролю за</w:t>
      </w:r>
      <w:proofErr w:type="gramEnd"/>
      <w:r w:rsidRPr="00DB38A6"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</w:t>
      </w:r>
      <w:r w:rsidRPr="00DB38A6">
        <w:rPr>
          <w:rFonts w:ascii="Arial" w:hAnsi="Arial" w:cs="Arial"/>
          <w:sz w:val="24"/>
          <w:szCs w:val="24"/>
        </w:rPr>
        <w:lastRenderedPageBreak/>
        <w:t xml:space="preserve">имущественного характера, представляемых депутатами Совета муниципального района Альшеевский район Республики Башкортостан, а также по урегулированию конфликта интересов (далее - Комиссия). 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5. Организационно-техническое и документационное обеспечение деятельности Комиссии осуществляются аппаратом Совета муниципального района Альшеевский район Республики Башкортостан.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8. Сведения о доходах и расходах, представляемые в соответствии                    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9. Должностные лица аппарата Совета муниципального района Альшеевский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в соответствии с действующим законодательством.</w:t>
      </w:r>
    </w:p>
    <w:p w:rsidR="00DB38A6" w:rsidRPr="00DB38A6" w:rsidRDefault="00DB38A6" w:rsidP="00DB3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38A6" w:rsidRDefault="00DB38A6" w:rsidP="00DB38A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DB38A6" w:rsidRDefault="00DB38A6" w:rsidP="00DB38A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Приложение № 2</w:t>
      </w:r>
    </w:p>
    <w:p w:rsidR="00DB38A6" w:rsidRPr="00DB38A6" w:rsidRDefault="00DB38A6" w:rsidP="00DB38A6">
      <w:pPr>
        <w:spacing w:after="0" w:line="240" w:lineRule="auto"/>
        <w:ind w:left="4962" w:hanging="6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к решению Совета муниципального района   Альшеевский район</w:t>
      </w:r>
    </w:p>
    <w:p w:rsidR="00DB38A6" w:rsidRPr="00DB38A6" w:rsidRDefault="00DB38A6" w:rsidP="00DB38A6">
      <w:pPr>
        <w:spacing w:after="0" w:line="240" w:lineRule="auto"/>
        <w:ind w:left="4962" w:hanging="6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>от 15 апреля 2016 года № 38</w:t>
      </w:r>
    </w:p>
    <w:p w:rsidR="00DB38A6" w:rsidRPr="00DB38A6" w:rsidRDefault="00DB38A6" w:rsidP="00DB3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pStyle w:val="a3"/>
        <w:spacing w:after="0" w:line="240" w:lineRule="auto"/>
        <w:ind w:left="5245"/>
        <w:rPr>
          <w:rFonts w:ascii="Arial" w:hAnsi="Arial" w:cs="Arial"/>
          <w:sz w:val="24"/>
          <w:szCs w:val="24"/>
        </w:rPr>
      </w:pP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>Состав</w:t>
      </w: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 xml:space="preserve">Комиссии по </w:t>
      </w:r>
      <w:proofErr w:type="gramStart"/>
      <w:r w:rsidRPr="00DB38A6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DB38A6">
        <w:rPr>
          <w:rFonts w:ascii="Arial" w:hAnsi="Arial" w:cs="Arial"/>
          <w:b/>
          <w:sz w:val="24"/>
          <w:szCs w:val="24"/>
        </w:rPr>
        <w:t xml:space="preserve"> достоверностью </w:t>
      </w: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 xml:space="preserve">сведений о доходах, расходах, об имуществе и обязательствах </w:t>
      </w:r>
    </w:p>
    <w:p w:rsidR="00DB38A6" w:rsidRPr="00DB38A6" w:rsidRDefault="00DB38A6" w:rsidP="00DB38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B38A6">
        <w:rPr>
          <w:rFonts w:ascii="Arial" w:hAnsi="Arial" w:cs="Arial"/>
          <w:b/>
          <w:sz w:val="24"/>
          <w:szCs w:val="24"/>
        </w:rPr>
        <w:t>имущественного характера, представляемых депутатами Совета сельского поселения Казанский сельсовет муниципального района Альшеевский район</w:t>
      </w:r>
      <w:r w:rsidRPr="00DB38A6">
        <w:rPr>
          <w:rFonts w:ascii="Arial" w:hAnsi="Arial" w:cs="Arial"/>
          <w:sz w:val="24"/>
          <w:szCs w:val="24"/>
        </w:rPr>
        <w:t xml:space="preserve"> </w:t>
      </w:r>
      <w:r w:rsidRPr="00DB38A6">
        <w:rPr>
          <w:rFonts w:ascii="Arial" w:hAnsi="Arial" w:cs="Arial"/>
          <w:b/>
          <w:sz w:val="24"/>
          <w:szCs w:val="24"/>
        </w:rPr>
        <w:t>Республики Башкортостан, а также по урегулированию конфликта интересов</w:t>
      </w:r>
    </w:p>
    <w:p w:rsidR="00DB38A6" w:rsidRPr="00DB38A6" w:rsidRDefault="00DB38A6" w:rsidP="00DB38A6">
      <w:pPr>
        <w:pStyle w:val="a3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38A6">
        <w:rPr>
          <w:rFonts w:ascii="Arial" w:hAnsi="Arial" w:cs="Arial"/>
          <w:sz w:val="24"/>
          <w:szCs w:val="24"/>
        </w:rPr>
        <w:tab/>
      </w:r>
    </w:p>
    <w:p w:rsidR="00DB38A6" w:rsidRPr="00DB38A6" w:rsidRDefault="00DB38A6" w:rsidP="00DB38A6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333"/>
        <w:gridCol w:w="708"/>
        <w:gridCol w:w="5814"/>
      </w:tblGrid>
      <w:tr w:rsidR="00DB38A6" w:rsidRPr="00DB38A6" w:rsidTr="006E05A2">
        <w:tc>
          <w:tcPr>
            <w:tcW w:w="3333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708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4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Юмагузин В.Ф., глава сельского поселения;</w:t>
            </w:r>
          </w:p>
        </w:tc>
      </w:tr>
      <w:tr w:rsidR="00DB38A6" w:rsidRPr="00DB38A6" w:rsidTr="006E05A2">
        <w:tc>
          <w:tcPr>
            <w:tcW w:w="3333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708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4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Зиязтдинова Г.Т., управляющий делами;</w:t>
            </w:r>
          </w:p>
        </w:tc>
      </w:tr>
      <w:tr w:rsidR="00DB38A6" w:rsidRPr="00DB38A6" w:rsidTr="006E05A2">
        <w:tc>
          <w:tcPr>
            <w:tcW w:w="3333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708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14" w:type="dxa"/>
            <w:hideMark/>
          </w:tcPr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Ермалаева Л.Н., депутат Совета сельского поселения;</w:t>
            </w:r>
          </w:p>
          <w:p w:rsidR="00DB38A6" w:rsidRPr="00DB38A6" w:rsidRDefault="00DB38A6" w:rsidP="006E05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8A6">
              <w:rPr>
                <w:rFonts w:ascii="Arial" w:hAnsi="Arial" w:cs="Arial"/>
                <w:sz w:val="24"/>
                <w:szCs w:val="24"/>
              </w:rPr>
              <w:t>Султанова А.М., депутат Совета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A6A43" w:rsidRPr="00DB38A6" w:rsidRDefault="00EA6A43">
      <w:pPr>
        <w:rPr>
          <w:rFonts w:ascii="Arial" w:hAnsi="Arial" w:cs="Arial"/>
          <w:sz w:val="24"/>
          <w:szCs w:val="24"/>
        </w:rPr>
      </w:pPr>
    </w:p>
    <w:sectPr w:rsidR="00EA6A43" w:rsidRPr="00DB38A6" w:rsidSect="00DB38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38A6"/>
    <w:rsid w:val="0066231D"/>
    <w:rsid w:val="0084740E"/>
    <w:rsid w:val="008D2B2B"/>
    <w:rsid w:val="00914364"/>
    <w:rsid w:val="00DB38A6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6"/>
    <w:pPr>
      <w:ind w:left="720"/>
      <w:contextualSpacing/>
    </w:pPr>
  </w:style>
  <w:style w:type="paragraph" w:styleId="a4">
    <w:name w:val="header"/>
    <w:basedOn w:val="a"/>
    <w:link w:val="a5"/>
    <w:unhideWhenUsed/>
    <w:rsid w:val="00847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4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4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2016-04-28T04:23:00Z</cp:lastPrinted>
  <dcterms:created xsi:type="dcterms:W3CDTF">2016-04-27T04:36:00Z</dcterms:created>
  <dcterms:modified xsi:type="dcterms:W3CDTF">2016-04-28T04:24:00Z</dcterms:modified>
</cp:coreProperties>
</file>