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A5E0B" w:rsidTr="000A0712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0"/>
                <w:lang w:eastAsia="en-US"/>
              </w:rPr>
              <w:t>Ҡ</w:t>
            </w:r>
            <w:r>
              <w:rPr>
                <w:b/>
                <w:sz w:val="20"/>
                <w:lang w:eastAsia="en-US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Ы</w:t>
            </w:r>
            <w:proofErr w:type="gramEnd"/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ӘЛШӘЙ РАЙОНЫ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 РАЙОНЫНЫҢ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КАЗАНКА АУЫЛ СОВЕТЫ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АУЫЛ БИЛӘМӘҺЕ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ХАКИМИӘТЕ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  <w:lang w:eastAsia="en-US"/>
              </w:rPr>
            </w:pP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(БАШ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20"/>
                <w:lang w:eastAsia="en-US"/>
              </w:rPr>
              <w:t>Ҡ</w:t>
            </w:r>
            <w:r>
              <w:rPr>
                <w:b/>
                <w:sz w:val="16"/>
                <w:szCs w:val="20"/>
                <w:lang w:eastAsia="en-US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Ы</w:t>
            </w:r>
            <w:proofErr w:type="gramEnd"/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ӘЛШӘЙ РАЙОНЫ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КАЗАНКА АУЫЛ СОВЕТЫ)</w:t>
            </w:r>
            <w:proofErr w:type="gramEnd"/>
          </w:p>
          <w:p w:rsidR="005A5E0B" w:rsidRDefault="005A5E0B" w:rsidP="000A0712">
            <w:pPr>
              <w:spacing w:after="200" w:line="276" w:lineRule="auto"/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A5E0B" w:rsidRDefault="005A5E0B" w:rsidP="000A0712">
            <w:pPr>
              <w:pStyle w:val="a3"/>
              <w:spacing w:line="276" w:lineRule="auto"/>
              <w:jc w:val="center"/>
              <w:rPr>
                <w:rFonts w:ascii="a_Timer(05%) Bashkir" w:hAnsi="a_Timer(05%) Bashkir" w:cstheme="minorBidi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  <w:lang w:val="ru-RU"/>
              </w:rPr>
              <w:drawing>
                <wp:inline distT="0" distB="0" distL="0" distR="0">
                  <wp:extent cx="8191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E0B" w:rsidRDefault="005A5E0B" w:rsidP="000A0712">
            <w:pPr>
              <w:rPr>
                <w:rFonts w:asciiTheme="minorHAnsi" w:hAnsiTheme="minorHAnsi"/>
                <w:b/>
              </w:rPr>
            </w:pPr>
          </w:p>
          <w:p w:rsidR="005A5E0B" w:rsidRDefault="005A5E0B" w:rsidP="000A0712">
            <w:pPr>
              <w:spacing w:after="200"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A5E0B" w:rsidRDefault="005A5E0B" w:rsidP="000A0712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 xml:space="preserve">              АДМИНИСТРАЦИЯ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СЕЛЬСКОГО ПОСЕЛЕНИЯ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КАЗАНСКИЙ СЕЛЬСОВЕТ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МУНИЦИПАЛЬНОГО РАЙОНА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АЛЬШЕЕВСКИЙ РАЙОН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  <w:lang w:eastAsia="en-US"/>
              </w:rPr>
            </w:pPr>
            <w:r>
              <w:rPr>
                <w:rFonts w:ascii="a_Timer(15%) Bashkir" w:hAnsi="a_Timer(15%) Bashkir" w:cs="Arial"/>
                <w:b/>
                <w:sz w:val="20"/>
                <w:lang w:eastAsia="en-US"/>
              </w:rPr>
              <w:t>РЕСПУБЛИКИ БАШКОРТОСТАН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  <w:lang w:eastAsia="en-US"/>
              </w:rPr>
            </w:pP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(КАЗАНСКИЙ СЕЛЬСОВЕТ</w:t>
            </w:r>
            <w:proofErr w:type="gramEnd"/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АЛЬШЕЕВСКОГО  РАЙОНА</w:t>
            </w:r>
          </w:p>
          <w:p w:rsidR="005A5E0B" w:rsidRDefault="005A5E0B" w:rsidP="000A0712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 w:eastAsia="en-US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5A5E0B" w:rsidRDefault="005A5E0B" w:rsidP="000A0712">
            <w:pPr>
              <w:spacing w:after="200" w:line="276" w:lineRule="auto"/>
              <w:jc w:val="center"/>
              <w:rPr>
                <w:b/>
                <w:sz w:val="18"/>
                <w:lang w:val="ba-RU" w:eastAsia="en-US"/>
              </w:rPr>
            </w:pPr>
          </w:p>
        </w:tc>
      </w:tr>
    </w:tbl>
    <w:p w:rsidR="005A5E0B" w:rsidRDefault="005A5E0B" w:rsidP="005A5E0B">
      <w:pPr>
        <w:pStyle w:val="a3"/>
        <w:tabs>
          <w:tab w:val="left" w:pos="3228"/>
        </w:tabs>
        <w:rPr>
          <w:rFonts w:asciiTheme="minorHAnsi" w:hAnsiTheme="minorHAnsi" w:cstheme="minorBidi"/>
          <w:sz w:val="4"/>
          <w:szCs w:val="4"/>
          <w:lang w:eastAsia="en-US"/>
        </w:rPr>
      </w:pPr>
    </w:p>
    <w:p w:rsidR="005A5E0B" w:rsidRDefault="005A5E0B" w:rsidP="005A5E0B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lang w:val="ba-RU"/>
        </w:rPr>
        <w:t xml:space="preserve">     </w:t>
      </w:r>
      <w:r>
        <w:rPr>
          <w:rFonts w:ascii="MS Mincho" w:eastAsia="MS Mincho" w:hAnsi="MS Mincho" w:cs="MS Mincho" w:hint="eastAsia"/>
          <w:b/>
          <w:lang w:val="en-US"/>
        </w:rPr>
        <w:t>Ҡ</w:t>
      </w:r>
      <w:r>
        <w:rPr>
          <w:rFonts w:ascii="Arial" w:hAnsi="Arial" w:cs="Arial"/>
          <w:b/>
          <w:sz w:val="20"/>
          <w:szCs w:val="20"/>
          <w:lang w:val="ba-RU"/>
        </w:rPr>
        <w:t xml:space="preserve">АРАР  </w:t>
      </w:r>
      <w:r>
        <w:rPr>
          <w:rFonts w:ascii="Arial" w:hAnsi="Arial" w:cs="Arial"/>
          <w:b/>
          <w:lang w:val="ba-RU"/>
        </w:rPr>
        <w:t xml:space="preserve">                           </w:t>
      </w:r>
      <w:r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  <w:lang w:val="ba-RU"/>
        </w:rPr>
        <w:t xml:space="preserve">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  <w:lang w:val="ba-RU"/>
        </w:rPr>
        <w:t xml:space="preserve">                     </w:t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lang w:val="ba-RU"/>
        </w:rPr>
        <w:t xml:space="preserve"> 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a-RU"/>
        </w:rPr>
        <w:t xml:space="preserve"> </w:t>
      </w:r>
      <w:r>
        <w:rPr>
          <w:rFonts w:ascii="Arial" w:hAnsi="Arial" w:cs="Arial"/>
          <w:b/>
        </w:rPr>
        <w:t xml:space="preserve">    РЕШЕНИЕ</w:t>
      </w:r>
    </w:p>
    <w:p w:rsidR="005A5E0B" w:rsidRDefault="005A5E0B" w:rsidP="005A5E0B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b/>
          <w:bCs/>
          <w:color w:val="323232"/>
          <w:spacing w:val="-1"/>
          <w:sz w:val="28"/>
        </w:rPr>
      </w:pP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2E7BE8">
        <w:rPr>
          <w:sz w:val="24"/>
          <w:szCs w:val="24"/>
        </w:rPr>
        <w:t xml:space="preserve">Об утверждении Положения о порядке размещения сведений </w:t>
      </w: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2E7BE8">
        <w:rPr>
          <w:sz w:val="24"/>
          <w:szCs w:val="24"/>
        </w:rPr>
        <w:t>о доходах, расходах, об имуществе и обязательствах имущественного характера депутатов Совета сельского поселения Казанский сельсовет  муниципального района Альшеевский район и членов их семей на официальном сайте Администрации  сельского поселения Казанский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</w:p>
    <w:p w:rsidR="005A5E0B" w:rsidRPr="002E7BE8" w:rsidRDefault="005A5E0B" w:rsidP="005A5E0B">
      <w:pPr>
        <w:pStyle w:val="ConsPlusTitle"/>
        <w:widowControl/>
        <w:contextualSpacing/>
        <w:jc w:val="both"/>
        <w:rPr>
          <w:sz w:val="24"/>
          <w:szCs w:val="24"/>
        </w:rPr>
      </w:pPr>
    </w:p>
    <w:p w:rsidR="005A5E0B" w:rsidRPr="002E7BE8" w:rsidRDefault="005A5E0B" w:rsidP="005A5E0B">
      <w:pPr>
        <w:pStyle w:val="ConsPlusTitle"/>
        <w:widowControl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2E7BE8">
        <w:rPr>
          <w:b w:val="0"/>
          <w:sz w:val="24"/>
          <w:szCs w:val="24"/>
        </w:rPr>
        <w:t xml:space="preserve">В соответствии с Федеральными </w:t>
      </w:r>
      <w:hyperlink r:id="rId5" w:history="1">
        <w:r w:rsidRPr="002E7BE8">
          <w:rPr>
            <w:b w:val="0"/>
            <w:sz w:val="24"/>
            <w:szCs w:val="24"/>
          </w:rPr>
          <w:t>законам</w:t>
        </w:r>
      </w:hyperlink>
      <w:r w:rsidRPr="002E7BE8">
        <w:rPr>
          <w:b w:val="0"/>
          <w:sz w:val="24"/>
          <w:szCs w:val="24"/>
        </w:rPr>
        <w:t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Законом Республики Башкортостан от 18.03.2005 г. № 162-з «О местном самоуправлении в Республике Башкортостан» (с изменениями, внесенными</w:t>
      </w:r>
      <w:proofErr w:type="gramEnd"/>
      <w:r w:rsidRPr="002E7BE8">
        <w:rPr>
          <w:b w:val="0"/>
          <w:sz w:val="24"/>
          <w:szCs w:val="24"/>
        </w:rPr>
        <w:t xml:space="preserve"> </w:t>
      </w:r>
      <w:proofErr w:type="gramStart"/>
      <w:r w:rsidRPr="002E7BE8">
        <w:rPr>
          <w:b w:val="0"/>
          <w:sz w:val="24"/>
          <w:szCs w:val="24"/>
        </w:rPr>
        <w:t>Законом РБ от 29 февраля 2016 года № 329-з), Указом Президента Российской Федерации от 08.07.2013 г. № 613 «Вопросы противодействия коррупции», Совет сельского поселения Казанский сельсовет   муниципального района Альшеевский район Республики Башкортостан решил:</w:t>
      </w:r>
      <w:proofErr w:type="gramEnd"/>
    </w:p>
    <w:p w:rsidR="005A5E0B" w:rsidRPr="002E7BE8" w:rsidRDefault="005A5E0B" w:rsidP="005A5E0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E7BE8">
        <w:rPr>
          <w:rFonts w:ascii="Arial" w:hAnsi="Arial" w:cs="Arial"/>
        </w:rPr>
        <w:t xml:space="preserve">1. </w:t>
      </w:r>
      <w:proofErr w:type="gramStart"/>
      <w:r w:rsidRPr="002E7BE8">
        <w:rPr>
          <w:rFonts w:ascii="Arial" w:hAnsi="Arial" w:cs="Arial"/>
        </w:rPr>
        <w:t>Утвердить Положение о порядке размещения сведений о доходах, расходах, об имуществе и обязательствах имущественного характера депутатов Совета сельского поселения Казанский сельсовет муниципального района Альшеевский район и членов их семей на официальном сайте Администрации  сельского поселения Казанский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 (Приложение).</w:t>
      </w:r>
      <w:proofErr w:type="gramEnd"/>
    </w:p>
    <w:p w:rsidR="005A5E0B" w:rsidRPr="002E7BE8" w:rsidRDefault="005A5E0B" w:rsidP="005A5E0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E7BE8">
        <w:rPr>
          <w:rFonts w:ascii="Arial" w:hAnsi="Arial" w:cs="Arial"/>
        </w:rPr>
        <w:t xml:space="preserve">2. Главе  сельского поселения Казанский сельсовет муниципального района Альшеевский район  </w:t>
      </w:r>
      <w:proofErr w:type="gramStart"/>
      <w:r w:rsidRPr="002E7BE8">
        <w:rPr>
          <w:rFonts w:ascii="Arial" w:hAnsi="Arial" w:cs="Arial"/>
        </w:rPr>
        <w:t>разместить</w:t>
      </w:r>
      <w:proofErr w:type="gramEnd"/>
      <w:r w:rsidRPr="002E7BE8">
        <w:rPr>
          <w:rFonts w:ascii="Arial" w:hAnsi="Arial" w:cs="Arial"/>
        </w:rPr>
        <w:t xml:space="preserve"> настоящее решение на официальном сайте Администрации сельского поселения Казанский сельсовет  муниципального района Альшеевский район Республики Башкортостан.</w:t>
      </w:r>
    </w:p>
    <w:p w:rsidR="005A5E0B" w:rsidRDefault="005A5E0B" w:rsidP="005A5E0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E7BE8">
        <w:rPr>
          <w:rFonts w:ascii="Arial" w:hAnsi="Arial" w:cs="Arial"/>
        </w:rPr>
        <w:t xml:space="preserve">3. </w:t>
      </w:r>
      <w:proofErr w:type="gramStart"/>
      <w:r w:rsidRPr="002E7BE8">
        <w:rPr>
          <w:rFonts w:ascii="Arial" w:hAnsi="Arial" w:cs="Arial"/>
        </w:rPr>
        <w:t>Контроль  за</w:t>
      </w:r>
      <w:proofErr w:type="gramEnd"/>
      <w:r w:rsidRPr="002E7BE8">
        <w:rPr>
          <w:rFonts w:ascii="Arial" w:hAnsi="Arial" w:cs="Arial"/>
        </w:rPr>
        <w:t xml:space="preserve"> исполнением   решения  возложить на комиссию по контролю за достоверностью сведений о доходах, расходах, об имуществе и обязательствах имущественного характера, представленных депутатами Совета сельского поселения Казанский сельсовет муниципального района Альшеевский район, а также по регулированию конфликта интересов.</w:t>
      </w:r>
    </w:p>
    <w:p w:rsidR="005A5E0B" w:rsidRPr="002E7BE8" w:rsidRDefault="005A5E0B" w:rsidP="005A5E0B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5A5E0B" w:rsidRPr="002E7BE8" w:rsidRDefault="005A5E0B" w:rsidP="005A5E0B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Arial" w:hAnsi="Arial" w:cs="Arial"/>
        </w:rPr>
      </w:pPr>
      <w:r w:rsidRPr="002E7BE8">
        <w:rPr>
          <w:rFonts w:ascii="Arial" w:hAnsi="Arial" w:cs="Arial"/>
        </w:rPr>
        <w:t>Глава  сельского поселения                                 В.Ф. Юмагузин</w:t>
      </w:r>
    </w:p>
    <w:p w:rsidR="005A5E0B" w:rsidRPr="002E7BE8" w:rsidRDefault="005A5E0B" w:rsidP="005A5E0B">
      <w:pPr>
        <w:ind w:left="5670"/>
        <w:jc w:val="both"/>
        <w:rPr>
          <w:rFonts w:ascii="Arial" w:hAnsi="Arial" w:cs="Arial"/>
        </w:rPr>
      </w:pPr>
    </w:p>
    <w:p w:rsidR="005A5E0B" w:rsidRPr="002E7BE8" w:rsidRDefault="005A5E0B" w:rsidP="005A5E0B">
      <w:pPr>
        <w:ind w:left="5670" w:hanging="4961"/>
        <w:rPr>
          <w:rFonts w:ascii="Arial" w:hAnsi="Arial" w:cs="Arial"/>
        </w:rPr>
      </w:pPr>
      <w:r w:rsidRPr="002E7BE8">
        <w:rPr>
          <w:rFonts w:ascii="Arial" w:hAnsi="Arial" w:cs="Arial"/>
        </w:rPr>
        <w:t xml:space="preserve">с. Казанка </w:t>
      </w:r>
    </w:p>
    <w:p w:rsidR="005A5E0B" w:rsidRPr="002E7BE8" w:rsidRDefault="005A5E0B" w:rsidP="005A5E0B">
      <w:pPr>
        <w:ind w:left="5670" w:hanging="4961"/>
        <w:rPr>
          <w:rFonts w:ascii="Arial" w:hAnsi="Arial" w:cs="Arial"/>
        </w:rPr>
      </w:pPr>
      <w:r w:rsidRPr="002E7BE8">
        <w:rPr>
          <w:rFonts w:ascii="Arial" w:hAnsi="Arial" w:cs="Arial"/>
        </w:rPr>
        <w:t>«</w:t>
      </w:r>
      <w:r>
        <w:rPr>
          <w:rFonts w:ascii="Arial" w:hAnsi="Arial" w:cs="Arial"/>
        </w:rPr>
        <w:t>15</w:t>
      </w:r>
      <w:r w:rsidRPr="002E7BE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апреля</w:t>
      </w:r>
      <w:r w:rsidRPr="002E7BE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Pr="002E7BE8">
        <w:rPr>
          <w:rFonts w:ascii="Arial" w:hAnsi="Arial" w:cs="Arial"/>
        </w:rPr>
        <w:t>г.</w:t>
      </w:r>
    </w:p>
    <w:p w:rsidR="005A5E0B" w:rsidRPr="002E7BE8" w:rsidRDefault="005A5E0B" w:rsidP="005A5E0B">
      <w:pPr>
        <w:ind w:left="5670" w:hanging="4961"/>
        <w:rPr>
          <w:rFonts w:ascii="Arial" w:hAnsi="Arial" w:cs="Arial"/>
        </w:rPr>
      </w:pPr>
      <w:r w:rsidRPr="002E7BE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41</w:t>
      </w:r>
    </w:p>
    <w:p w:rsidR="005A5E0B" w:rsidRPr="002E7BE8" w:rsidRDefault="005A5E0B" w:rsidP="005A5E0B">
      <w:pPr>
        <w:ind w:firstLine="5387"/>
        <w:rPr>
          <w:rFonts w:ascii="Arial" w:hAnsi="Arial" w:cs="Arial"/>
          <w:highlight w:val="white"/>
        </w:rPr>
      </w:pPr>
      <w:r w:rsidRPr="002E7BE8">
        <w:rPr>
          <w:rFonts w:ascii="Arial" w:hAnsi="Arial" w:cs="Arial"/>
          <w:highlight w:val="white"/>
        </w:rPr>
        <w:lastRenderedPageBreak/>
        <w:t xml:space="preserve">Приложение </w:t>
      </w:r>
    </w:p>
    <w:p w:rsidR="005A5E0B" w:rsidRPr="002E7BE8" w:rsidRDefault="005A5E0B" w:rsidP="005A5E0B">
      <w:pPr>
        <w:ind w:firstLine="5387"/>
        <w:rPr>
          <w:rFonts w:ascii="Arial" w:hAnsi="Arial" w:cs="Arial"/>
          <w:bCs/>
          <w:highlight w:val="white"/>
        </w:rPr>
      </w:pPr>
      <w:r w:rsidRPr="002E7BE8">
        <w:rPr>
          <w:rFonts w:ascii="Arial" w:hAnsi="Arial" w:cs="Arial"/>
          <w:bCs/>
          <w:highlight w:val="white"/>
        </w:rPr>
        <w:t xml:space="preserve">к решению Совета сельского поселения     </w:t>
      </w:r>
    </w:p>
    <w:p w:rsidR="005A5E0B" w:rsidRPr="002E7BE8" w:rsidRDefault="005A5E0B" w:rsidP="005A5E0B">
      <w:pPr>
        <w:ind w:firstLine="5387"/>
        <w:rPr>
          <w:rFonts w:ascii="Arial" w:hAnsi="Arial" w:cs="Arial"/>
          <w:bCs/>
          <w:highlight w:val="white"/>
        </w:rPr>
      </w:pPr>
      <w:r w:rsidRPr="002E7BE8">
        <w:rPr>
          <w:rFonts w:ascii="Arial" w:hAnsi="Arial" w:cs="Arial"/>
          <w:bCs/>
          <w:highlight w:val="white"/>
        </w:rPr>
        <w:t xml:space="preserve">Казанский сельсовет </w:t>
      </w:r>
      <w:proofErr w:type="gramStart"/>
      <w:r w:rsidRPr="002E7BE8">
        <w:rPr>
          <w:rFonts w:ascii="Arial" w:hAnsi="Arial" w:cs="Arial"/>
          <w:bCs/>
          <w:highlight w:val="white"/>
        </w:rPr>
        <w:t>муниципального</w:t>
      </w:r>
      <w:proofErr w:type="gramEnd"/>
    </w:p>
    <w:p w:rsidR="005A5E0B" w:rsidRPr="002E7BE8" w:rsidRDefault="005A5E0B" w:rsidP="005A5E0B">
      <w:pPr>
        <w:ind w:firstLine="5387"/>
        <w:rPr>
          <w:rFonts w:ascii="Arial" w:hAnsi="Arial" w:cs="Arial"/>
          <w:bCs/>
          <w:highlight w:val="white"/>
        </w:rPr>
      </w:pPr>
      <w:r w:rsidRPr="002E7BE8">
        <w:rPr>
          <w:rFonts w:ascii="Arial" w:hAnsi="Arial" w:cs="Arial"/>
          <w:bCs/>
          <w:highlight w:val="white"/>
        </w:rPr>
        <w:t>района Альшеевский район</w:t>
      </w:r>
      <w:r w:rsidRPr="002E7BE8">
        <w:rPr>
          <w:rFonts w:ascii="Arial" w:hAnsi="Arial" w:cs="Arial"/>
          <w:highlight w:val="white"/>
          <w:lang w:bidi="ru-RU"/>
        </w:rPr>
        <w:t xml:space="preserve"> </w:t>
      </w:r>
    </w:p>
    <w:p w:rsidR="005A5E0B" w:rsidRPr="002E7BE8" w:rsidRDefault="005A5E0B" w:rsidP="005A5E0B">
      <w:pPr>
        <w:ind w:firstLine="5387"/>
        <w:rPr>
          <w:rFonts w:ascii="Arial" w:hAnsi="Arial" w:cs="Arial"/>
          <w:highlight w:val="white"/>
        </w:rPr>
      </w:pPr>
      <w:r w:rsidRPr="002E7BE8">
        <w:rPr>
          <w:rFonts w:ascii="Arial" w:hAnsi="Arial" w:cs="Arial"/>
          <w:highlight w:val="white"/>
        </w:rPr>
        <w:t>Республики Башкортостан</w:t>
      </w:r>
    </w:p>
    <w:p w:rsidR="005A5E0B" w:rsidRPr="002E7BE8" w:rsidRDefault="005A5E0B" w:rsidP="005A5E0B">
      <w:pPr>
        <w:ind w:firstLine="5387"/>
        <w:rPr>
          <w:rFonts w:ascii="Arial" w:hAnsi="Arial" w:cs="Arial"/>
          <w:highlight w:val="white"/>
        </w:rPr>
      </w:pPr>
      <w:r w:rsidRPr="002E7BE8">
        <w:rPr>
          <w:rFonts w:ascii="Arial" w:hAnsi="Arial" w:cs="Arial"/>
          <w:highlight w:val="white"/>
        </w:rPr>
        <w:t>от «</w:t>
      </w:r>
      <w:r>
        <w:rPr>
          <w:rFonts w:ascii="Arial" w:hAnsi="Arial" w:cs="Arial"/>
          <w:highlight w:val="white"/>
        </w:rPr>
        <w:t>15</w:t>
      </w:r>
      <w:r w:rsidRPr="002E7BE8">
        <w:rPr>
          <w:rFonts w:ascii="Arial" w:hAnsi="Arial" w:cs="Arial"/>
          <w:highlight w:val="white"/>
        </w:rPr>
        <w:t xml:space="preserve">» </w:t>
      </w:r>
      <w:r>
        <w:rPr>
          <w:rFonts w:ascii="Arial" w:hAnsi="Arial" w:cs="Arial"/>
          <w:highlight w:val="white"/>
        </w:rPr>
        <w:t>апреля</w:t>
      </w:r>
      <w:r w:rsidRPr="002E7BE8">
        <w:rPr>
          <w:rFonts w:ascii="Arial" w:hAnsi="Arial" w:cs="Arial"/>
          <w:highlight w:val="white"/>
        </w:rPr>
        <w:t xml:space="preserve"> 2016 г №</w:t>
      </w:r>
      <w:r>
        <w:rPr>
          <w:rFonts w:ascii="Arial" w:hAnsi="Arial" w:cs="Arial"/>
          <w:highlight w:val="white"/>
        </w:rPr>
        <w:t>41</w:t>
      </w: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2E7BE8">
        <w:rPr>
          <w:sz w:val="24"/>
          <w:szCs w:val="24"/>
        </w:rPr>
        <w:t xml:space="preserve"> ПОЛОЖЕНИЕ </w:t>
      </w: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  <w:r w:rsidRPr="002E7BE8">
        <w:rPr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5A5E0B" w:rsidRPr="002E7BE8" w:rsidRDefault="005A5E0B" w:rsidP="005A5E0B">
      <w:pPr>
        <w:pStyle w:val="ConsPlusTitle"/>
        <w:contextualSpacing/>
        <w:jc w:val="center"/>
        <w:outlineLvl w:val="0"/>
        <w:rPr>
          <w:sz w:val="24"/>
          <w:szCs w:val="24"/>
        </w:rPr>
      </w:pPr>
      <w:proofErr w:type="gramStart"/>
      <w:r w:rsidRPr="002E7BE8">
        <w:rPr>
          <w:sz w:val="24"/>
          <w:szCs w:val="24"/>
        </w:rPr>
        <w:t>и обязательствах имущественного характера депутатов Совета сельского поселения Казанский сельсовет муниципального района Альшеевский район и членов их семей на официальном сайте Администрации сельского поселения Казанский сельсовет 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 xml:space="preserve">1. </w:t>
      </w:r>
      <w:proofErr w:type="gramStart"/>
      <w:r w:rsidRPr="002E7BE8">
        <w:rPr>
          <w:sz w:val="24"/>
          <w:szCs w:val="24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(далее - депутатов),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Казанский сельсовет муниципального района Альшеевский район (далее – официальный сайт), а</w:t>
      </w:r>
      <w:proofErr w:type="gramEnd"/>
      <w:r w:rsidRPr="002E7BE8">
        <w:rPr>
          <w:sz w:val="24"/>
          <w:szCs w:val="24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bookmarkStart w:id="0" w:name="P448"/>
      <w:bookmarkEnd w:id="0"/>
      <w:r w:rsidRPr="002E7BE8">
        <w:rPr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7BE8">
        <w:rPr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7BE8">
        <w:rPr>
          <w:sz w:val="24"/>
          <w:szCs w:val="24"/>
        </w:rPr>
        <w:t>г) сведения об источниках получения средств, за счет которых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</w:t>
      </w:r>
      <w:proofErr w:type="gramEnd"/>
      <w:r w:rsidRPr="002E7BE8">
        <w:rPr>
          <w:sz w:val="24"/>
          <w:szCs w:val="24"/>
        </w:rPr>
        <w:t xml:space="preserve"> лица и его супруги (супруга) за три последних года, предшествующих отчетному периоду.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7BE8">
        <w:rPr>
          <w:sz w:val="24"/>
          <w:szCs w:val="24"/>
        </w:rPr>
        <w:t xml:space="preserve">а) иные сведения (кроме указанных в </w:t>
      </w:r>
      <w:hyperlink w:anchor="P448" w:history="1">
        <w:r w:rsidRPr="002E7BE8">
          <w:rPr>
            <w:sz w:val="24"/>
            <w:szCs w:val="24"/>
          </w:rPr>
          <w:t>пункте 2</w:t>
        </w:r>
      </w:hyperlink>
      <w:r w:rsidRPr="002E7BE8">
        <w:rPr>
          <w:sz w:val="24"/>
          <w:szCs w:val="24"/>
        </w:rPr>
        <w:t xml:space="preserve"> 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48" w:history="1">
        <w:r w:rsidRPr="002E7BE8">
          <w:rPr>
            <w:sz w:val="24"/>
            <w:szCs w:val="24"/>
          </w:rPr>
          <w:t>пункте 2</w:t>
        </w:r>
      </w:hyperlink>
      <w:r w:rsidRPr="002E7BE8">
        <w:rPr>
          <w:sz w:val="24"/>
          <w:szCs w:val="24"/>
        </w:rPr>
        <w:t xml:space="preserve"> настоящего Положения, за весь период полномочия депутата находятся на официальном сайте Администрации сельского поселения Казанский сельсовет муниципального района Альшеевский район и ежегодно обновляются в течение 14 рабочих дней со дня истечения срока, установленного для их подачи.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5. Размещение  на официальном сайте сведений о доходах, расходах, об имуществе и обязательствах имущественного характера устанавливаются для следующих должностей: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-  главы сельского поселения  Казанский сельсовет  муниципального района Альшеевский район;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- заместителя председателя Совета  сельского поселения Казанский сельсовет муниципального района Альшеевский район.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 xml:space="preserve">6. Размещение на официальном сайте сведений о доходах, об имуществе и обязательствах имущественного характера, указанных в </w:t>
      </w:r>
      <w:hyperlink w:anchor="P448" w:history="1">
        <w:r w:rsidRPr="002E7BE8">
          <w:rPr>
            <w:sz w:val="24"/>
            <w:szCs w:val="24"/>
          </w:rPr>
          <w:t>пункте 2</w:t>
        </w:r>
      </w:hyperlink>
      <w:r w:rsidRPr="002E7BE8">
        <w:rPr>
          <w:sz w:val="24"/>
          <w:szCs w:val="24"/>
        </w:rPr>
        <w:t xml:space="preserve"> настоящего Положения, обеспечивается главой сельского поселения Казанский сельсовет муниципального района  Альшеевский район.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7. Глава сельского поселения Казанский сельсовет  муниципального района Альшеевский район: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E7BE8">
        <w:rPr>
          <w:sz w:val="24"/>
          <w:szCs w:val="24"/>
        </w:rPr>
        <w:t>а) в 3-дневный срок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48" w:history="1">
        <w:r w:rsidRPr="002E7BE8">
          <w:rPr>
            <w:sz w:val="24"/>
            <w:szCs w:val="24"/>
          </w:rPr>
          <w:t>пункте 2</w:t>
        </w:r>
      </w:hyperlink>
      <w:r w:rsidRPr="002E7BE8">
        <w:rPr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5A5E0B" w:rsidRPr="002E7BE8" w:rsidRDefault="005A5E0B" w:rsidP="005A5E0B">
      <w:pPr>
        <w:pStyle w:val="ConsPlusNormal"/>
        <w:ind w:firstLine="540"/>
        <w:jc w:val="both"/>
        <w:rPr>
          <w:sz w:val="24"/>
          <w:szCs w:val="24"/>
        </w:rPr>
      </w:pPr>
      <w:r w:rsidRPr="002E7BE8">
        <w:rPr>
          <w:sz w:val="24"/>
          <w:szCs w:val="24"/>
        </w:rPr>
        <w:t>8. Глава сельского поселения Казанский сельсовет  несет в соответствии с законодательством Российской Федерации и Республики Башкортостан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A5E0B" w:rsidRPr="002E7BE8" w:rsidRDefault="005A5E0B" w:rsidP="005A5E0B">
      <w:pPr>
        <w:jc w:val="center"/>
        <w:rPr>
          <w:rFonts w:ascii="Arial" w:hAnsi="Arial" w:cs="Arial"/>
          <w:b/>
          <w:bCs/>
        </w:rPr>
        <w:sectPr w:rsidR="005A5E0B" w:rsidRPr="002E7BE8" w:rsidSect="00B94F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5E0B" w:rsidRPr="002E7BE8" w:rsidRDefault="005A5E0B" w:rsidP="005A5E0B">
      <w:pPr>
        <w:jc w:val="center"/>
        <w:rPr>
          <w:rFonts w:ascii="Arial" w:hAnsi="Arial" w:cs="Arial"/>
          <w:b/>
          <w:bCs/>
        </w:rPr>
      </w:pPr>
    </w:p>
    <w:p w:rsidR="005A5E0B" w:rsidRPr="002E7BE8" w:rsidRDefault="005A5E0B" w:rsidP="005A5E0B">
      <w:pPr>
        <w:jc w:val="center"/>
        <w:rPr>
          <w:rFonts w:ascii="Arial" w:hAnsi="Arial" w:cs="Arial"/>
          <w:b/>
          <w:bCs/>
        </w:rPr>
      </w:pPr>
    </w:p>
    <w:p w:rsidR="005A5E0B" w:rsidRPr="002E7BE8" w:rsidRDefault="005A5E0B" w:rsidP="005A5E0B">
      <w:pPr>
        <w:jc w:val="center"/>
        <w:rPr>
          <w:rFonts w:ascii="Arial" w:hAnsi="Arial" w:cs="Arial"/>
          <w:b/>
          <w:bCs/>
        </w:rPr>
      </w:pPr>
    </w:p>
    <w:p w:rsidR="005A5E0B" w:rsidRPr="002E7BE8" w:rsidRDefault="005A5E0B" w:rsidP="005A5E0B">
      <w:pPr>
        <w:jc w:val="center"/>
        <w:rPr>
          <w:rFonts w:ascii="Arial" w:hAnsi="Arial" w:cs="Arial"/>
          <w:b/>
        </w:rPr>
      </w:pPr>
      <w:proofErr w:type="gramStart"/>
      <w:r w:rsidRPr="002E7BE8">
        <w:rPr>
          <w:rFonts w:ascii="Arial" w:hAnsi="Arial" w:cs="Arial"/>
          <w:b/>
        </w:rPr>
        <w:t>С</w:t>
      </w:r>
      <w:proofErr w:type="gramEnd"/>
      <w:r w:rsidRPr="002E7BE8">
        <w:rPr>
          <w:rFonts w:ascii="Arial" w:hAnsi="Arial" w:cs="Arial"/>
          <w:b/>
        </w:rPr>
        <w:t xml:space="preserve"> В Е Д Е Н И Я</w:t>
      </w:r>
    </w:p>
    <w:p w:rsidR="005A5E0B" w:rsidRPr="002E7BE8" w:rsidRDefault="005A5E0B" w:rsidP="005A5E0B">
      <w:pPr>
        <w:pStyle w:val="ConsPlusNormal"/>
        <w:ind w:firstLine="0"/>
        <w:jc w:val="center"/>
        <w:rPr>
          <w:b/>
          <w:sz w:val="24"/>
          <w:szCs w:val="24"/>
        </w:rPr>
      </w:pPr>
      <w:r w:rsidRPr="002E7BE8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период с 1 января по 31 декабря 2015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</w:p>
    <w:p w:rsidR="005A5E0B" w:rsidRPr="002E7BE8" w:rsidRDefault="005A5E0B" w:rsidP="005A5E0B">
      <w:pPr>
        <w:pStyle w:val="ConsPlusNormal"/>
        <w:ind w:firstLine="0"/>
        <w:jc w:val="center"/>
        <w:rPr>
          <w:b/>
          <w:sz w:val="24"/>
          <w:szCs w:val="24"/>
        </w:rPr>
      </w:pPr>
    </w:p>
    <w:tbl>
      <w:tblPr>
        <w:tblW w:w="1522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559"/>
        <w:gridCol w:w="1275"/>
        <w:gridCol w:w="1134"/>
        <w:gridCol w:w="1560"/>
        <w:gridCol w:w="992"/>
        <w:gridCol w:w="851"/>
        <w:gridCol w:w="2126"/>
        <w:gridCol w:w="1844"/>
        <w:gridCol w:w="890"/>
        <w:gridCol w:w="851"/>
      </w:tblGrid>
      <w:tr w:rsidR="005A5E0B" w:rsidRPr="002E7BE8" w:rsidTr="000A0712">
        <w:tc>
          <w:tcPr>
            <w:tcW w:w="446" w:type="dxa"/>
            <w:vMerge w:val="restart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left="-88" w:right="-108"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№ </w:t>
            </w:r>
            <w:proofErr w:type="gramStart"/>
            <w:r w:rsidRPr="002E7BE8">
              <w:rPr>
                <w:sz w:val="18"/>
                <w:szCs w:val="18"/>
              </w:rPr>
              <w:t>п</w:t>
            </w:r>
            <w:proofErr w:type="gramEnd"/>
            <w:r w:rsidRPr="002E7BE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5E0B" w:rsidRPr="002E7BE8" w:rsidRDefault="005A5E0B" w:rsidP="000A0712">
            <w:pPr>
              <w:pStyle w:val="ConsPlusNormal"/>
              <w:tabs>
                <w:tab w:val="left" w:pos="1168"/>
              </w:tabs>
              <w:ind w:left="-108" w:right="-108"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A5E0B" w:rsidRPr="002E7BE8" w:rsidTr="000A0712">
        <w:tc>
          <w:tcPr>
            <w:tcW w:w="446" w:type="dxa"/>
            <w:vMerge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left="-8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 xml:space="preserve">Страна расположения </w:t>
            </w:r>
          </w:p>
        </w:tc>
      </w:tr>
      <w:tr w:rsidR="005A5E0B" w:rsidRPr="002E7BE8" w:rsidTr="000A0712">
        <w:tc>
          <w:tcPr>
            <w:tcW w:w="446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left="-88" w:right="-108"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A5E0B" w:rsidRPr="002E7BE8" w:rsidRDefault="005A5E0B" w:rsidP="000A0712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2E7BE8">
              <w:rPr>
                <w:sz w:val="18"/>
                <w:szCs w:val="18"/>
              </w:rPr>
              <w:t>12</w:t>
            </w:r>
          </w:p>
        </w:tc>
      </w:tr>
    </w:tbl>
    <w:p w:rsidR="005A5E0B" w:rsidRPr="002E7BE8" w:rsidRDefault="005A5E0B" w:rsidP="005A5E0B">
      <w:pPr>
        <w:rPr>
          <w:rFonts w:ascii="Arial" w:hAnsi="Arial" w:cs="Arial"/>
        </w:rPr>
      </w:pPr>
    </w:p>
    <w:p w:rsidR="005A5E0B" w:rsidRPr="002E7BE8" w:rsidRDefault="005A5E0B" w:rsidP="005A5E0B">
      <w:pPr>
        <w:shd w:val="clear" w:color="auto" w:fill="FFFFFF"/>
        <w:tabs>
          <w:tab w:val="left" w:pos="778"/>
        </w:tabs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5A5E0B" w:rsidRPr="002E7BE8" w:rsidRDefault="005A5E0B" w:rsidP="005A5E0B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5A5E0B" w:rsidRPr="002E7BE8" w:rsidRDefault="005A5E0B" w:rsidP="005A5E0B">
      <w:pPr>
        <w:shd w:val="clear" w:color="auto" w:fill="FFFFFF"/>
        <w:tabs>
          <w:tab w:val="left" w:pos="778"/>
        </w:tabs>
        <w:spacing w:line="274" w:lineRule="exact"/>
        <w:ind w:left="542"/>
        <w:jc w:val="both"/>
        <w:rPr>
          <w:rFonts w:ascii="Arial" w:hAnsi="Arial" w:cs="Arial"/>
          <w:color w:val="000000"/>
          <w:spacing w:val="-1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rPr>
          <w:rFonts w:ascii="Arial" w:hAnsi="Arial" w:cs="Arial"/>
          <w:color w:val="000000"/>
          <w:spacing w:val="-3"/>
        </w:rPr>
      </w:pPr>
      <w:bookmarkStart w:id="1" w:name="_GoBack"/>
      <w:bookmarkEnd w:id="1"/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5A5E0B" w:rsidRPr="002E7BE8" w:rsidRDefault="005A5E0B" w:rsidP="005A5E0B">
      <w:pPr>
        <w:shd w:val="clear" w:color="auto" w:fill="FFFFFF"/>
        <w:tabs>
          <w:tab w:val="left" w:pos="4085"/>
          <w:tab w:val="left" w:pos="6874"/>
        </w:tabs>
        <w:ind w:left="518"/>
        <w:jc w:val="right"/>
        <w:rPr>
          <w:rFonts w:ascii="Arial" w:hAnsi="Arial" w:cs="Arial"/>
          <w:color w:val="000000"/>
          <w:spacing w:val="-3"/>
        </w:rPr>
      </w:pPr>
    </w:p>
    <w:p w:rsidR="00EA6A43" w:rsidRDefault="00EA6A43"/>
    <w:sectPr w:rsidR="00EA6A43" w:rsidSect="005A5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5E0B"/>
    <w:rsid w:val="003B6265"/>
    <w:rsid w:val="005A5E0B"/>
    <w:rsid w:val="0066231D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E0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5A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A5E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A5E0B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A5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5A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E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A04CE19B1DDAB6CD91B24AC6B18B896FE3AD7A4497F8400CC76B1BC9C1Z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2016-05-30T06:35:00Z</dcterms:created>
  <dcterms:modified xsi:type="dcterms:W3CDTF">2016-05-30T06:37:00Z</dcterms:modified>
</cp:coreProperties>
</file>